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FE37" w14:textId="77777777" w:rsidR="00745650" w:rsidRDefault="00745650">
      <w:pPr>
        <w:spacing w:after="80"/>
        <w:jc w:val="center"/>
        <w:rPr>
          <w:b/>
          <w:bCs/>
          <w:sz w:val="26"/>
          <w:szCs w:val="26"/>
        </w:rPr>
      </w:pPr>
    </w:p>
    <w:p w14:paraId="1ADFF6EB" w14:textId="77777777" w:rsidR="00745650" w:rsidRDefault="00745650">
      <w:pPr>
        <w:spacing w:after="80"/>
        <w:jc w:val="center"/>
        <w:rPr>
          <w:b/>
          <w:bCs/>
          <w:sz w:val="26"/>
          <w:szCs w:val="26"/>
        </w:rPr>
      </w:pPr>
    </w:p>
    <w:p w14:paraId="13ED0856" w14:textId="77777777" w:rsidR="00745650" w:rsidRDefault="00745650">
      <w:pPr>
        <w:spacing w:after="80"/>
        <w:jc w:val="center"/>
        <w:rPr>
          <w:b/>
          <w:bCs/>
          <w:sz w:val="26"/>
          <w:szCs w:val="26"/>
        </w:rPr>
      </w:pPr>
    </w:p>
    <w:p w14:paraId="5C9B606D" w14:textId="77777777" w:rsidR="00745650" w:rsidRDefault="00745650">
      <w:pPr>
        <w:spacing w:after="80"/>
        <w:jc w:val="center"/>
        <w:rPr>
          <w:b/>
          <w:bCs/>
          <w:sz w:val="26"/>
          <w:szCs w:val="26"/>
        </w:rPr>
      </w:pPr>
    </w:p>
    <w:p w14:paraId="5910E502" w14:textId="77777777" w:rsidR="00745650" w:rsidRDefault="00745650">
      <w:pPr>
        <w:spacing w:after="80"/>
        <w:jc w:val="center"/>
        <w:rPr>
          <w:b/>
          <w:bCs/>
          <w:sz w:val="26"/>
          <w:szCs w:val="26"/>
        </w:rPr>
      </w:pPr>
    </w:p>
    <w:p w14:paraId="2799C80D" w14:textId="77777777" w:rsidR="00745650" w:rsidRDefault="00745650">
      <w:pPr>
        <w:spacing w:after="80"/>
        <w:jc w:val="center"/>
        <w:rPr>
          <w:b/>
          <w:bCs/>
          <w:sz w:val="26"/>
          <w:szCs w:val="26"/>
        </w:rPr>
      </w:pPr>
    </w:p>
    <w:p w14:paraId="7A250A80" w14:textId="77777777" w:rsidR="00745650" w:rsidRDefault="00745650">
      <w:pPr>
        <w:spacing w:after="80"/>
        <w:jc w:val="center"/>
        <w:rPr>
          <w:b/>
          <w:bCs/>
          <w:sz w:val="26"/>
          <w:szCs w:val="26"/>
        </w:rPr>
      </w:pPr>
    </w:p>
    <w:p w14:paraId="6ECAC1AD" w14:textId="77777777" w:rsidR="00745650" w:rsidRDefault="00745650">
      <w:pPr>
        <w:spacing w:after="80"/>
        <w:jc w:val="center"/>
        <w:rPr>
          <w:b/>
          <w:bCs/>
          <w:sz w:val="26"/>
          <w:szCs w:val="26"/>
        </w:rPr>
      </w:pPr>
    </w:p>
    <w:p w14:paraId="675DDC87" w14:textId="77777777" w:rsidR="00745650" w:rsidRDefault="00745650">
      <w:pPr>
        <w:spacing w:after="80"/>
        <w:jc w:val="center"/>
        <w:rPr>
          <w:b/>
          <w:bCs/>
          <w:sz w:val="26"/>
          <w:szCs w:val="26"/>
        </w:rPr>
      </w:pPr>
    </w:p>
    <w:p w14:paraId="77B5EADB" w14:textId="77777777" w:rsidR="00745650" w:rsidRDefault="00745650">
      <w:pPr>
        <w:spacing w:after="80"/>
        <w:jc w:val="center"/>
        <w:rPr>
          <w:b/>
          <w:bCs/>
          <w:sz w:val="26"/>
          <w:szCs w:val="26"/>
        </w:rPr>
      </w:pPr>
    </w:p>
    <w:p w14:paraId="28E1B7CC" w14:textId="77777777" w:rsidR="00745650" w:rsidRDefault="00745650">
      <w:pPr>
        <w:spacing w:after="80"/>
        <w:jc w:val="center"/>
        <w:rPr>
          <w:b/>
          <w:bCs/>
          <w:sz w:val="26"/>
          <w:szCs w:val="26"/>
        </w:rPr>
      </w:pPr>
    </w:p>
    <w:p w14:paraId="2E4D1691" w14:textId="77777777" w:rsidR="00745650" w:rsidRDefault="00745650">
      <w:pPr>
        <w:spacing w:after="80"/>
        <w:jc w:val="center"/>
        <w:rPr>
          <w:b/>
          <w:bCs/>
          <w:sz w:val="26"/>
          <w:szCs w:val="26"/>
        </w:rPr>
      </w:pPr>
    </w:p>
    <w:p w14:paraId="46B76043" w14:textId="77777777" w:rsidR="00745650" w:rsidRDefault="00745650">
      <w:pPr>
        <w:spacing w:after="80"/>
        <w:jc w:val="center"/>
        <w:rPr>
          <w:b/>
          <w:bCs/>
          <w:sz w:val="26"/>
          <w:szCs w:val="26"/>
        </w:rPr>
      </w:pPr>
    </w:p>
    <w:p w14:paraId="17815FAC" w14:textId="5E679476" w:rsidR="00FE0C59" w:rsidRPr="00745650" w:rsidRDefault="00000000">
      <w:pPr>
        <w:spacing w:after="80"/>
        <w:jc w:val="center"/>
        <w:rPr>
          <w:rFonts w:ascii="Garamond" w:hAnsi="Garamond" w:cs="Times New Roman"/>
        </w:rPr>
      </w:pPr>
      <w:r w:rsidRPr="00745650">
        <w:rPr>
          <w:rFonts w:ascii="Garamond" w:hAnsi="Garamond" w:cs="Times New Roman"/>
          <w:b/>
          <w:bCs/>
          <w:sz w:val="26"/>
          <w:szCs w:val="26"/>
        </w:rPr>
        <w:t>AGREEMENT FOR THE SALE OF A HOLIDAY LODGE</w:t>
      </w:r>
    </w:p>
    <w:p w14:paraId="0ED30312" w14:textId="77777777" w:rsidR="00014E27" w:rsidRPr="00745650" w:rsidRDefault="00014E27">
      <w:pPr>
        <w:spacing w:after="120" w:line="276" w:lineRule="auto"/>
        <w:rPr>
          <w:rFonts w:ascii="Garamond" w:hAnsi="Garamond" w:cs="Times New Roman"/>
          <w:b/>
          <w:bCs/>
        </w:rPr>
      </w:pPr>
    </w:p>
    <w:p w14:paraId="65C5C07E" w14:textId="77777777" w:rsidR="00014E27" w:rsidRDefault="00014E27">
      <w:pPr>
        <w:spacing w:after="120" w:line="276" w:lineRule="auto"/>
        <w:rPr>
          <w:b/>
          <w:bCs/>
        </w:rPr>
      </w:pPr>
    </w:p>
    <w:p w14:paraId="57958C7A" w14:textId="77777777" w:rsidR="00014E27" w:rsidRDefault="00014E27">
      <w:pPr>
        <w:spacing w:after="120" w:line="276" w:lineRule="auto"/>
        <w:rPr>
          <w:b/>
          <w:bCs/>
        </w:rPr>
      </w:pPr>
    </w:p>
    <w:p w14:paraId="33FECA89" w14:textId="77777777" w:rsidR="00014E27" w:rsidRDefault="00014E27">
      <w:pPr>
        <w:spacing w:after="120" w:line="276" w:lineRule="auto"/>
        <w:rPr>
          <w:b/>
          <w:bCs/>
        </w:rPr>
      </w:pPr>
    </w:p>
    <w:p w14:paraId="0C7D6481" w14:textId="77777777" w:rsidR="00014E27" w:rsidRDefault="00014E27">
      <w:pPr>
        <w:spacing w:after="120" w:line="276" w:lineRule="auto"/>
        <w:rPr>
          <w:b/>
          <w:bCs/>
        </w:rPr>
      </w:pPr>
    </w:p>
    <w:p w14:paraId="37592311" w14:textId="77777777" w:rsidR="00014E27" w:rsidRDefault="00014E27">
      <w:pPr>
        <w:spacing w:after="120" w:line="276" w:lineRule="auto"/>
        <w:rPr>
          <w:b/>
          <w:bCs/>
        </w:rPr>
      </w:pPr>
    </w:p>
    <w:p w14:paraId="1918BA14" w14:textId="77777777" w:rsidR="00014E27" w:rsidRDefault="00014E27">
      <w:pPr>
        <w:spacing w:after="120" w:line="276" w:lineRule="auto"/>
        <w:rPr>
          <w:b/>
          <w:bCs/>
        </w:rPr>
      </w:pPr>
    </w:p>
    <w:p w14:paraId="7F9D8359" w14:textId="77777777" w:rsidR="00014E27" w:rsidRDefault="00014E27">
      <w:pPr>
        <w:spacing w:after="120" w:line="276" w:lineRule="auto"/>
        <w:rPr>
          <w:b/>
          <w:bCs/>
        </w:rPr>
      </w:pPr>
    </w:p>
    <w:p w14:paraId="1504BC17" w14:textId="77777777" w:rsidR="00014E27" w:rsidRDefault="00014E27">
      <w:pPr>
        <w:spacing w:after="120" w:line="276" w:lineRule="auto"/>
        <w:rPr>
          <w:b/>
          <w:bCs/>
        </w:rPr>
      </w:pPr>
    </w:p>
    <w:p w14:paraId="19BB222A" w14:textId="77777777" w:rsidR="00014E27" w:rsidRDefault="00014E27">
      <w:pPr>
        <w:spacing w:after="120" w:line="276" w:lineRule="auto"/>
        <w:rPr>
          <w:b/>
          <w:bCs/>
        </w:rPr>
      </w:pPr>
    </w:p>
    <w:p w14:paraId="7F4ED8FF" w14:textId="77777777" w:rsidR="00014E27" w:rsidRDefault="00014E27">
      <w:pPr>
        <w:spacing w:after="120" w:line="276" w:lineRule="auto"/>
        <w:rPr>
          <w:b/>
          <w:bCs/>
        </w:rPr>
      </w:pPr>
    </w:p>
    <w:p w14:paraId="68BE04C4" w14:textId="77777777" w:rsidR="00014E27" w:rsidRDefault="00014E27">
      <w:pPr>
        <w:spacing w:after="120" w:line="276" w:lineRule="auto"/>
        <w:rPr>
          <w:b/>
          <w:bCs/>
        </w:rPr>
      </w:pPr>
    </w:p>
    <w:p w14:paraId="41731FFC" w14:textId="77777777" w:rsidR="00014E27" w:rsidRDefault="00014E27">
      <w:pPr>
        <w:spacing w:after="120" w:line="276" w:lineRule="auto"/>
        <w:rPr>
          <w:b/>
          <w:bCs/>
        </w:rPr>
      </w:pPr>
    </w:p>
    <w:p w14:paraId="02D39EFA" w14:textId="77777777" w:rsidR="00014E27" w:rsidRDefault="00014E27">
      <w:pPr>
        <w:spacing w:after="120" w:line="276" w:lineRule="auto"/>
        <w:rPr>
          <w:b/>
          <w:bCs/>
        </w:rPr>
      </w:pPr>
    </w:p>
    <w:p w14:paraId="4329D2FE" w14:textId="77777777" w:rsidR="00014E27" w:rsidRDefault="00014E27">
      <w:pPr>
        <w:spacing w:after="120" w:line="276" w:lineRule="auto"/>
        <w:rPr>
          <w:b/>
          <w:bCs/>
        </w:rPr>
      </w:pPr>
    </w:p>
    <w:p w14:paraId="550653E0" w14:textId="77777777" w:rsidR="00014E27" w:rsidRDefault="00014E27">
      <w:pPr>
        <w:spacing w:after="120" w:line="276" w:lineRule="auto"/>
        <w:rPr>
          <w:b/>
          <w:bCs/>
        </w:rPr>
      </w:pPr>
    </w:p>
    <w:p w14:paraId="3AF7E3CC" w14:textId="77777777" w:rsidR="00014E27" w:rsidRDefault="00014E27">
      <w:pPr>
        <w:spacing w:after="120" w:line="276" w:lineRule="auto"/>
        <w:rPr>
          <w:b/>
          <w:bCs/>
        </w:rPr>
      </w:pPr>
    </w:p>
    <w:p w14:paraId="171FE0D1" w14:textId="77777777" w:rsidR="00014E27" w:rsidRDefault="00014E27">
      <w:pPr>
        <w:spacing w:after="120" w:line="276" w:lineRule="auto"/>
        <w:rPr>
          <w:b/>
          <w:bCs/>
        </w:rPr>
      </w:pPr>
    </w:p>
    <w:p w14:paraId="53503150" w14:textId="77777777" w:rsidR="00014E27" w:rsidRDefault="00014E27">
      <w:pPr>
        <w:spacing w:after="120" w:line="276" w:lineRule="auto"/>
        <w:rPr>
          <w:b/>
          <w:bCs/>
        </w:rPr>
      </w:pPr>
    </w:p>
    <w:p w14:paraId="52168FD4" w14:textId="77777777" w:rsidR="00014E27" w:rsidRDefault="00014E27">
      <w:pPr>
        <w:spacing w:after="120" w:line="276" w:lineRule="auto"/>
        <w:rPr>
          <w:b/>
          <w:bCs/>
        </w:rPr>
      </w:pPr>
    </w:p>
    <w:p w14:paraId="66990ACC" w14:textId="77777777" w:rsidR="00014E27" w:rsidRDefault="00014E27">
      <w:pPr>
        <w:spacing w:after="120" w:line="276" w:lineRule="auto"/>
        <w:rPr>
          <w:b/>
          <w:bCs/>
        </w:rPr>
      </w:pPr>
    </w:p>
    <w:p w14:paraId="6F215564" w14:textId="77777777" w:rsidR="00014E27" w:rsidRDefault="00014E27">
      <w:pPr>
        <w:spacing w:after="120" w:line="276" w:lineRule="auto"/>
        <w:rPr>
          <w:b/>
          <w:bCs/>
        </w:rPr>
      </w:pPr>
    </w:p>
    <w:p w14:paraId="2E57727D" w14:textId="77777777" w:rsidR="00014E27" w:rsidRDefault="00014E27">
      <w:pPr>
        <w:spacing w:after="120" w:line="276" w:lineRule="auto"/>
        <w:rPr>
          <w:b/>
          <w:bCs/>
        </w:rPr>
      </w:pPr>
    </w:p>
    <w:p w14:paraId="0AB7EE6D" w14:textId="15E5DCE1" w:rsidR="00FE0C59" w:rsidRPr="00014E27" w:rsidRDefault="00000000">
      <w:pPr>
        <w:spacing w:after="120" w:line="276" w:lineRule="auto"/>
        <w:rPr>
          <w:rFonts w:ascii="Garamond" w:hAnsi="Garamond"/>
        </w:rPr>
      </w:pPr>
      <w:r w:rsidRPr="00014E27">
        <w:rPr>
          <w:rFonts w:ascii="Garamond" w:hAnsi="Garamond"/>
          <w:b/>
          <w:bCs/>
        </w:rPr>
        <w:t>THIS AGREEMENT</w:t>
      </w:r>
      <w:r w:rsidRPr="00014E27">
        <w:rPr>
          <w:rFonts w:ascii="Garamond" w:hAnsi="Garamond"/>
        </w:rPr>
        <w:t xml:space="preserve"> is dated _____________________ 20___ (the “Contract Date”)</w:t>
      </w:r>
    </w:p>
    <w:p w14:paraId="4D427C4D" w14:textId="77777777" w:rsidR="00FE0C59" w:rsidRPr="00014E27" w:rsidRDefault="00000000">
      <w:pPr>
        <w:keepNext/>
        <w:spacing w:before="240" w:after="120"/>
        <w:rPr>
          <w:rFonts w:ascii="Garamond" w:hAnsi="Garamond"/>
        </w:rPr>
      </w:pPr>
      <w:r w:rsidRPr="00014E27">
        <w:rPr>
          <w:rFonts w:ascii="Garamond" w:hAnsi="Garamond"/>
          <w:b/>
          <w:bCs/>
        </w:rPr>
        <w:t>PARTIES</w:t>
      </w:r>
    </w:p>
    <w:p w14:paraId="0AA7725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(1)</w:t>
      </w:r>
      <w:r w:rsidRPr="00014E27">
        <w:rPr>
          <w:rFonts w:ascii="Garamond" w:hAnsi="Garamond"/>
        </w:rPr>
        <w:tab/>
      </w:r>
      <w:r w:rsidRPr="00014E27">
        <w:rPr>
          <w:rFonts w:ascii="Garamond" w:hAnsi="Garamond"/>
          <w:b/>
          <w:bCs/>
        </w:rPr>
        <w:t>IRAMCO PROJECTS LTD T/A TCPA YORKSHIRE</w:t>
      </w:r>
      <w:r w:rsidRPr="00014E27">
        <w:rPr>
          <w:rFonts w:ascii="Garamond" w:hAnsi="Garamond"/>
        </w:rPr>
        <w:t xml:space="preserve"> of Commerce Court, Challenge Way, Bradford, BD4 8NW (company number 15787638) (the “Seller”); and</w:t>
      </w:r>
    </w:p>
    <w:p w14:paraId="54DB0BD6"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(2)</w:t>
      </w:r>
      <w:r w:rsidRPr="00014E27">
        <w:rPr>
          <w:rFonts w:ascii="Garamond" w:hAnsi="Garamond"/>
        </w:rPr>
        <w:tab/>
      </w:r>
      <w:r w:rsidRPr="00014E27">
        <w:rPr>
          <w:rFonts w:ascii="Garamond" w:hAnsi="Garamond"/>
          <w:b/>
          <w:bCs/>
        </w:rPr>
        <w:t>[FULL LEGAL NAME OF BUYER]</w:t>
      </w:r>
      <w:r w:rsidRPr="00014E27">
        <w:rPr>
          <w:rFonts w:ascii="Garamond" w:hAnsi="Garamond"/>
        </w:rPr>
        <w:t xml:space="preserve"> of [address] (the “Buyer”).</w:t>
      </w:r>
    </w:p>
    <w:p w14:paraId="4DB35D54" w14:textId="77777777" w:rsidR="00014E27" w:rsidRDefault="00014E27">
      <w:pPr>
        <w:keepNext/>
        <w:spacing w:before="240" w:after="120"/>
        <w:rPr>
          <w:rFonts w:ascii="Garamond" w:hAnsi="Garamond"/>
          <w:b/>
          <w:bCs/>
        </w:rPr>
      </w:pPr>
    </w:p>
    <w:p w14:paraId="7261F777" w14:textId="170FA180" w:rsidR="00FE0C59" w:rsidRPr="00014E27" w:rsidRDefault="00000000">
      <w:pPr>
        <w:keepNext/>
        <w:spacing w:before="240" w:after="120"/>
        <w:rPr>
          <w:rFonts w:ascii="Garamond" w:hAnsi="Garamond"/>
        </w:rPr>
      </w:pPr>
      <w:r w:rsidRPr="00014E27">
        <w:rPr>
          <w:rFonts w:ascii="Garamond" w:hAnsi="Garamond"/>
          <w:b/>
          <w:bCs/>
        </w:rPr>
        <w:t>BACKGROUND</w:t>
      </w:r>
    </w:p>
    <w:p w14:paraId="335F918F"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w:t>
      </w:r>
      <w:r w:rsidRPr="00014E27">
        <w:rPr>
          <w:rFonts w:ascii="Garamond" w:hAnsi="Garamond"/>
        </w:rPr>
        <w:tab/>
        <w:t>The Seller owns the Lodge, which is stationed on the Pitch at the Park. The Seller does not own the land on which the Lodge stands.</w:t>
      </w:r>
    </w:p>
    <w:p w14:paraId="745FE20E"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(B)</w:t>
      </w:r>
      <w:r w:rsidRPr="00014E27">
        <w:rPr>
          <w:rFonts w:ascii="Garamond" w:hAnsi="Garamond"/>
        </w:rPr>
        <w:tab/>
        <w:t>The Lodge has been entered for sale by auction through the Auctioneer. The Lodge may be sold before the Auction (by private treaty), at the Auction, or after the Auction (by private treaty). This agreement applies in each case.</w:t>
      </w:r>
    </w:p>
    <w:p w14:paraId="1D701B63"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(C)</w:t>
      </w:r>
      <w:r w:rsidRPr="00014E27">
        <w:rPr>
          <w:rFonts w:ascii="Garamond" w:hAnsi="Garamond"/>
        </w:rPr>
        <w:tab/>
        <w:t xml:space="preserve">The Seller has agreed to </w:t>
      </w:r>
      <w:proofErr w:type="gramStart"/>
      <w:r w:rsidRPr="00014E27">
        <w:rPr>
          <w:rFonts w:ascii="Garamond" w:hAnsi="Garamond"/>
        </w:rPr>
        <w:t>sell</w:t>
      </w:r>
      <w:proofErr w:type="gramEnd"/>
      <w:r w:rsidRPr="00014E27">
        <w:rPr>
          <w:rFonts w:ascii="Garamond" w:hAnsi="Garamond"/>
        </w:rPr>
        <w:t xml:space="preserve"> and the Buyer has agreed to buy the Lodge on the terms of this agreement.</w:t>
      </w:r>
    </w:p>
    <w:p w14:paraId="1E535E9B" w14:textId="77777777" w:rsidR="00014E27" w:rsidRPr="00014E27" w:rsidRDefault="00014E27">
      <w:pPr>
        <w:tabs>
          <w:tab w:val="left" w:pos="709"/>
        </w:tabs>
        <w:spacing w:after="120" w:line="276" w:lineRule="auto"/>
        <w:ind w:left="709" w:hanging="709"/>
        <w:jc w:val="both"/>
        <w:rPr>
          <w:rFonts w:ascii="Garamond" w:hAnsi="Garamond"/>
        </w:rPr>
      </w:pPr>
    </w:p>
    <w:p w14:paraId="70D778CF" w14:textId="77777777" w:rsidR="00FE0C59" w:rsidRPr="00014E27" w:rsidRDefault="00000000">
      <w:pPr>
        <w:keepNext/>
        <w:spacing w:before="240" w:after="120"/>
        <w:rPr>
          <w:rFonts w:ascii="Garamond" w:hAnsi="Garamond"/>
        </w:rPr>
      </w:pPr>
      <w:r w:rsidRPr="00014E27">
        <w:rPr>
          <w:rFonts w:ascii="Garamond" w:hAnsi="Garamond"/>
          <w:b/>
          <w:bCs/>
        </w:rPr>
        <w:t>1. DEFINITIONS</w:t>
      </w:r>
    </w:p>
    <w:p w14:paraId="154280DB"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1.1</w:t>
      </w:r>
      <w:r w:rsidRPr="00014E27">
        <w:rPr>
          <w:rFonts w:ascii="Garamond" w:hAnsi="Garamond"/>
        </w:rPr>
        <w:tab/>
        <w:t>In this agreement:</w:t>
      </w:r>
    </w:p>
    <w:p w14:paraId="33561B5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“Auction”</w:t>
      </w:r>
      <w:r w:rsidRPr="00014E27">
        <w:rPr>
          <w:rFonts w:ascii="Garamond" w:hAnsi="Garamond"/>
        </w:rPr>
        <w:t xml:space="preserve"> means the auction of the Lodge conducted by the Auctioneer [on [date] / during the online bidding period ending [date]].</w:t>
      </w:r>
    </w:p>
    <w:p w14:paraId="09649568"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“Auction Conditions”</w:t>
      </w:r>
      <w:r w:rsidRPr="00014E27">
        <w:rPr>
          <w:rFonts w:ascii="Garamond" w:hAnsi="Garamond"/>
        </w:rPr>
        <w:t xml:space="preserve"> means the Auctioneer’s published conditions of sale and buyer’s terms current at the Contract Date.</w:t>
      </w:r>
    </w:p>
    <w:p w14:paraId="72C4695B" w14:textId="4B24E5F9" w:rsidR="00FE0C59" w:rsidRPr="00014E27" w:rsidRDefault="00000000" w:rsidP="00014E27">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“Auctioneer”</w:t>
      </w:r>
      <w:r w:rsidRPr="00014E27">
        <w:rPr>
          <w:rFonts w:ascii="Garamond" w:hAnsi="Garamond"/>
        </w:rPr>
        <w:t xml:space="preserve"> means </w:t>
      </w:r>
      <w:r w:rsidR="00014E27">
        <w:rPr>
          <w:rFonts w:ascii="Garamond" w:hAnsi="Garamond"/>
        </w:rPr>
        <w:t xml:space="preserve">Town &amp; Country Property Auctions Limited t/a Town &amp; Country Auctions </w:t>
      </w:r>
      <w:r w:rsidRPr="00014E27">
        <w:rPr>
          <w:rFonts w:ascii="Garamond" w:hAnsi="Garamond"/>
        </w:rPr>
        <w:t xml:space="preserve">of </w:t>
      </w:r>
      <w:r w:rsidR="00014E27">
        <w:rPr>
          <w:rFonts w:ascii="Garamond" w:hAnsi="Garamond"/>
        </w:rPr>
        <w:t>1 Bridge Street, Evesham, Worcestershire, United Kingdom, WR11 4SQ</w:t>
      </w:r>
      <w:r w:rsidRPr="00014E27">
        <w:rPr>
          <w:rFonts w:ascii="Garamond" w:hAnsi="Garamond"/>
        </w:rPr>
        <w:t>.</w:t>
      </w:r>
    </w:p>
    <w:p w14:paraId="740AB933"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“Buyer’s Fee”</w:t>
      </w:r>
      <w:r w:rsidRPr="00014E27">
        <w:rPr>
          <w:rFonts w:ascii="Garamond" w:hAnsi="Garamond"/>
        </w:rPr>
        <w:t xml:space="preserve"> means the fee payable by the Buyer to the Auctioneer under clause 4.4.</w:t>
      </w:r>
    </w:p>
    <w:p w14:paraId="5A6FBE01"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“Completion”</w:t>
      </w:r>
      <w:r w:rsidRPr="00014E27">
        <w:rPr>
          <w:rFonts w:ascii="Garamond" w:hAnsi="Garamond"/>
        </w:rPr>
        <w:t xml:space="preserve"> means completion of the sale and purchase of the Lodge under clause 7, and “Completion Date” is to be read accordingly.</w:t>
      </w:r>
    </w:p>
    <w:p w14:paraId="0BD91C89"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“Deposit”</w:t>
      </w:r>
      <w:r w:rsidRPr="00014E27">
        <w:rPr>
          <w:rFonts w:ascii="Garamond" w:hAnsi="Garamond"/>
        </w:rPr>
        <w:t xml:space="preserve"> means [</w:t>
      </w:r>
      <w:proofErr w:type="gramStart"/>
      <w:r w:rsidRPr="00014E27">
        <w:rPr>
          <w:rFonts w:ascii="Garamond" w:hAnsi="Garamond"/>
        </w:rPr>
        <w:t>10]%</w:t>
      </w:r>
      <w:proofErr w:type="gramEnd"/>
      <w:r w:rsidRPr="00014E27">
        <w:rPr>
          <w:rFonts w:ascii="Garamond" w:hAnsi="Garamond"/>
        </w:rPr>
        <w:t xml:space="preserve"> of the Price.</w:t>
      </w:r>
    </w:p>
    <w:p w14:paraId="23286407"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“Licence”</w:t>
      </w:r>
      <w:r w:rsidRPr="00014E27">
        <w:rPr>
          <w:rFonts w:ascii="Garamond" w:hAnsi="Garamond"/>
        </w:rPr>
        <w:t xml:space="preserve"> means the holiday licence of the Pitch to be granted to the Buyer by the Site Operator, on the principal terms set out in Schedule 2.</w:t>
      </w:r>
    </w:p>
    <w:p w14:paraId="5F92131E"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“Lodge”</w:t>
      </w:r>
      <w:r w:rsidRPr="00014E27">
        <w:rPr>
          <w:rFonts w:ascii="Garamond" w:hAnsi="Garamond"/>
        </w:rPr>
        <w:t xml:space="preserve"> means the holiday lodge described in Schedule 1, together with the fixtures, fittings and contents listed in that Schedule.</w:t>
      </w:r>
    </w:p>
    <w:p w14:paraId="01F4570B" w14:textId="7BBAC62A"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“Park”</w:t>
      </w:r>
      <w:r w:rsidRPr="00014E27">
        <w:rPr>
          <w:rFonts w:ascii="Garamond" w:hAnsi="Garamond"/>
        </w:rPr>
        <w:t xml:space="preserve"> means [</w:t>
      </w:r>
      <w:r w:rsidR="00014E27">
        <w:rPr>
          <w:rFonts w:ascii="Garamond" w:hAnsi="Garamond"/>
        </w:rPr>
        <w:t>X</w:t>
      </w:r>
      <w:r w:rsidRPr="00014E27">
        <w:rPr>
          <w:rFonts w:ascii="Garamond" w:hAnsi="Garamond"/>
        </w:rPr>
        <w:t>].</w:t>
      </w:r>
    </w:p>
    <w:p w14:paraId="15BBFF1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“Pitch”</w:t>
      </w:r>
      <w:r w:rsidRPr="00014E27">
        <w:rPr>
          <w:rFonts w:ascii="Garamond" w:hAnsi="Garamond"/>
        </w:rPr>
        <w:t xml:space="preserve"> means the pitch on which the Lodge is stationed at the </w:t>
      </w:r>
      <w:proofErr w:type="gramStart"/>
      <w:r w:rsidRPr="00014E27">
        <w:rPr>
          <w:rFonts w:ascii="Garamond" w:hAnsi="Garamond"/>
        </w:rPr>
        <w:t>Park</w:t>
      </w:r>
      <w:proofErr w:type="gramEnd"/>
      <w:r w:rsidRPr="00014E27">
        <w:rPr>
          <w:rFonts w:ascii="Garamond" w:hAnsi="Garamond"/>
        </w:rPr>
        <w:t>, as identified in Schedule 1.</w:t>
      </w:r>
    </w:p>
    <w:p w14:paraId="6836C544"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“Price”</w:t>
      </w:r>
      <w:r w:rsidRPr="00014E27">
        <w:rPr>
          <w:rFonts w:ascii="Garamond" w:hAnsi="Garamond"/>
        </w:rPr>
        <w:t xml:space="preserve"> means the price stated in clause 4.1.</w:t>
      </w:r>
    </w:p>
    <w:p w14:paraId="183AA85C" w14:textId="0D975CE6"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“Site Operator”</w:t>
      </w:r>
      <w:r w:rsidRPr="00014E27">
        <w:rPr>
          <w:rFonts w:ascii="Garamond" w:hAnsi="Garamond"/>
        </w:rPr>
        <w:t xml:space="preserve"> means [full legal name of site operator] (company number [</w:t>
      </w:r>
      <w:r w:rsidR="00014E27">
        <w:rPr>
          <w:rFonts w:ascii="Garamond" w:hAnsi="Garamond"/>
        </w:rPr>
        <w:t>X</w:t>
      </w:r>
      <w:r w:rsidRPr="00014E27">
        <w:rPr>
          <w:rFonts w:ascii="Garamond" w:hAnsi="Garamond"/>
        </w:rPr>
        <w:t>]).</w:t>
      </w:r>
    </w:p>
    <w:p w14:paraId="1D597F0E"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ab/>
      </w:r>
      <w:r w:rsidRPr="00014E27">
        <w:rPr>
          <w:rFonts w:ascii="Garamond" w:hAnsi="Garamond"/>
          <w:b/>
          <w:bCs/>
        </w:rPr>
        <w:t>“Working Day”</w:t>
      </w:r>
      <w:r w:rsidRPr="00014E27">
        <w:rPr>
          <w:rFonts w:ascii="Garamond" w:hAnsi="Garamond"/>
        </w:rPr>
        <w:t xml:space="preserve"> means any day other than a Saturday, Sunday or bank holiday in England.</w:t>
      </w:r>
    </w:p>
    <w:p w14:paraId="0D6C0751"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1.2</w:t>
      </w:r>
      <w:r w:rsidRPr="00014E27">
        <w:rPr>
          <w:rFonts w:ascii="Garamond" w:hAnsi="Garamond"/>
        </w:rPr>
        <w:tab/>
        <w:t>If this agreement is inconsistent with the Auction Conditions, this agreement prevails.</w:t>
      </w:r>
    </w:p>
    <w:p w14:paraId="173A75CD" w14:textId="77777777" w:rsidR="00014E27" w:rsidRDefault="00014E27">
      <w:pPr>
        <w:tabs>
          <w:tab w:val="left" w:pos="709"/>
        </w:tabs>
        <w:spacing w:after="120" w:line="276" w:lineRule="auto"/>
        <w:ind w:left="709" w:hanging="709"/>
        <w:jc w:val="both"/>
        <w:rPr>
          <w:rFonts w:ascii="Garamond" w:hAnsi="Garamond"/>
        </w:rPr>
      </w:pPr>
    </w:p>
    <w:p w14:paraId="49DF1C17" w14:textId="77777777" w:rsidR="00014E27" w:rsidRDefault="00014E27">
      <w:pPr>
        <w:tabs>
          <w:tab w:val="left" w:pos="709"/>
        </w:tabs>
        <w:spacing w:after="120" w:line="276" w:lineRule="auto"/>
        <w:ind w:left="709" w:hanging="709"/>
        <w:jc w:val="both"/>
        <w:rPr>
          <w:rFonts w:ascii="Garamond" w:hAnsi="Garamond"/>
        </w:rPr>
      </w:pPr>
    </w:p>
    <w:p w14:paraId="750FFFA1" w14:textId="77777777" w:rsidR="00014E27" w:rsidRDefault="00014E27">
      <w:pPr>
        <w:tabs>
          <w:tab w:val="left" w:pos="709"/>
        </w:tabs>
        <w:spacing w:after="120" w:line="276" w:lineRule="auto"/>
        <w:ind w:left="709" w:hanging="709"/>
        <w:jc w:val="both"/>
        <w:rPr>
          <w:rFonts w:ascii="Garamond" w:hAnsi="Garamond"/>
        </w:rPr>
      </w:pPr>
    </w:p>
    <w:p w14:paraId="72CBFF57" w14:textId="77777777" w:rsidR="00014E27" w:rsidRPr="00014E27" w:rsidRDefault="00014E27">
      <w:pPr>
        <w:tabs>
          <w:tab w:val="left" w:pos="709"/>
        </w:tabs>
        <w:spacing w:after="120" w:line="276" w:lineRule="auto"/>
        <w:ind w:left="709" w:hanging="709"/>
        <w:jc w:val="both"/>
        <w:rPr>
          <w:rFonts w:ascii="Garamond" w:hAnsi="Garamond"/>
        </w:rPr>
      </w:pPr>
    </w:p>
    <w:p w14:paraId="04616FFE" w14:textId="77777777" w:rsidR="00FE0C59" w:rsidRPr="00014E27" w:rsidRDefault="00000000">
      <w:pPr>
        <w:keepNext/>
        <w:spacing w:before="240" w:after="120"/>
        <w:rPr>
          <w:rFonts w:ascii="Garamond" w:hAnsi="Garamond"/>
        </w:rPr>
      </w:pPr>
      <w:r w:rsidRPr="00014E27">
        <w:rPr>
          <w:rFonts w:ascii="Garamond" w:hAnsi="Garamond"/>
          <w:b/>
          <w:bCs/>
        </w:rPr>
        <w:t>2. SALE AND PURCHASE</w:t>
      </w:r>
    </w:p>
    <w:p w14:paraId="29121447"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2.1</w:t>
      </w:r>
      <w:r w:rsidRPr="00014E27">
        <w:rPr>
          <w:rFonts w:ascii="Garamond" w:hAnsi="Garamond"/>
        </w:rPr>
        <w:tab/>
        <w:t xml:space="preserve">The Seller agrees to </w:t>
      </w:r>
      <w:proofErr w:type="gramStart"/>
      <w:r w:rsidRPr="00014E27">
        <w:rPr>
          <w:rFonts w:ascii="Garamond" w:hAnsi="Garamond"/>
        </w:rPr>
        <w:t>sell</w:t>
      </w:r>
      <w:proofErr w:type="gramEnd"/>
      <w:r w:rsidRPr="00014E27">
        <w:rPr>
          <w:rFonts w:ascii="Garamond" w:hAnsi="Garamond"/>
        </w:rPr>
        <w:t xml:space="preserve"> and the Buyer agrees to buy the Lodge for the Price.</w:t>
      </w:r>
    </w:p>
    <w:p w14:paraId="35A0B9B1"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2.2</w:t>
      </w:r>
      <w:r w:rsidRPr="00014E27">
        <w:rPr>
          <w:rFonts w:ascii="Garamond" w:hAnsi="Garamond"/>
        </w:rPr>
        <w:tab/>
        <w:t>The sale is of the Lodge only, which is a caravan and a chattel. It does not include any interest in the land on which the Lodge stands. The Buyer’s right to station the Lodge on the Pitch and to occupy and use it will arise only under the Licence.</w:t>
      </w:r>
    </w:p>
    <w:p w14:paraId="7200833B" w14:textId="77777777" w:rsidR="00FE0C59" w:rsidRPr="00014E27" w:rsidRDefault="00000000">
      <w:pPr>
        <w:keepNext/>
        <w:spacing w:before="240" w:after="120"/>
        <w:rPr>
          <w:rFonts w:ascii="Garamond" w:hAnsi="Garamond"/>
        </w:rPr>
      </w:pPr>
      <w:r w:rsidRPr="00014E27">
        <w:rPr>
          <w:rFonts w:ascii="Garamond" w:hAnsi="Garamond"/>
          <w:b/>
          <w:bCs/>
        </w:rPr>
        <w:t>3. METHOD OF SALE</w:t>
      </w:r>
    </w:p>
    <w:p w14:paraId="18B756A9"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3.1</w:t>
      </w:r>
      <w:r w:rsidRPr="00014E27">
        <w:rPr>
          <w:rFonts w:ascii="Garamond" w:hAnsi="Garamond"/>
        </w:rPr>
        <w:tab/>
        <w:t>Where the Lodge is sold at the Auction, a binding contract is formed on the fall of the hammer (or, for an online auction, on the close of bidding with the Buyer as the successful bidder), and the Contract Date is that date. The parties (or the Auctioneer on their behalf) will sign this agreement immediately afterwards to record the sale.</w:t>
      </w:r>
    </w:p>
    <w:p w14:paraId="4C845E58"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3.2</w:t>
      </w:r>
      <w:r w:rsidRPr="00014E27">
        <w:rPr>
          <w:rFonts w:ascii="Garamond" w:hAnsi="Garamond"/>
        </w:rPr>
        <w:tab/>
        <w:t>Where the Lodge is sold before or after the Auction, the contract is formed when this agreement has been signed by both parties, and the Contract Date is the date on which it is signed by the last of them. Where the sale is made before the Auction, the Seller will withdraw the Lodge from the Auction.</w:t>
      </w:r>
    </w:p>
    <w:p w14:paraId="0D2444B7"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3.3</w:t>
      </w:r>
      <w:r w:rsidRPr="00014E27">
        <w:rPr>
          <w:rFonts w:ascii="Garamond" w:hAnsi="Garamond"/>
        </w:rPr>
        <w:tab/>
        <w:t xml:space="preserve">In every case the sale is subject to this agreement and to the Auction Conditions, and the Buyer confirms that before the Contract Date it received and had the opportunity to read this agreement, the Auction Conditions, the Licence, the site rules of the </w:t>
      </w:r>
      <w:proofErr w:type="gramStart"/>
      <w:r w:rsidRPr="00014E27">
        <w:rPr>
          <w:rFonts w:ascii="Garamond" w:hAnsi="Garamond"/>
        </w:rPr>
        <w:t>Park</w:t>
      </w:r>
      <w:proofErr w:type="gramEnd"/>
      <w:r w:rsidRPr="00014E27">
        <w:rPr>
          <w:rFonts w:ascii="Garamond" w:hAnsi="Garamond"/>
        </w:rPr>
        <w:t xml:space="preserve"> and the Park plan.</w:t>
      </w:r>
    </w:p>
    <w:p w14:paraId="685B9CA8" w14:textId="77777777" w:rsidR="00014E27" w:rsidRPr="00014E27" w:rsidRDefault="00014E27">
      <w:pPr>
        <w:tabs>
          <w:tab w:val="left" w:pos="709"/>
        </w:tabs>
        <w:spacing w:after="120" w:line="276" w:lineRule="auto"/>
        <w:ind w:left="709" w:hanging="709"/>
        <w:jc w:val="both"/>
        <w:rPr>
          <w:rFonts w:ascii="Garamond" w:hAnsi="Garamond"/>
        </w:rPr>
      </w:pPr>
    </w:p>
    <w:p w14:paraId="6DF649F3" w14:textId="1C7FD123" w:rsidR="00014E27" w:rsidRPr="00014E27" w:rsidRDefault="00000000">
      <w:pPr>
        <w:keepNext/>
        <w:spacing w:before="240" w:after="120"/>
        <w:rPr>
          <w:rFonts w:ascii="Garamond" w:hAnsi="Garamond"/>
          <w:b/>
          <w:bCs/>
        </w:rPr>
      </w:pPr>
      <w:r w:rsidRPr="00014E27">
        <w:rPr>
          <w:rFonts w:ascii="Garamond" w:hAnsi="Garamond"/>
          <w:b/>
          <w:bCs/>
        </w:rPr>
        <w:t>4. PRICE, DEPOSIT AND FEES</w:t>
      </w:r>
    </w:p>
    <w:p w14:paraId="43B850E5" w14:textId="756BCC8D"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4.1</w:t>
      </w:r>
      <w:r w:rsidRPr="00014E27">
        <w:rPr>
          <w:rFonts w:ascii="Garamond" w:hAnsi="Garamond"/>
        </w:rPr>
        <w:tab/>
        <w:t>The Price is £[</w:t>
      </w:r>
      <w:r w:rsidR="00014E27" w:rsidRPr="00014E27">
        <w:rPr>
          <w:rFonts w:ascii="Garamond" w:hAnsi="Garamond"/>
        </w:rPr>
        <w:t>X</w:t>
      </w:r>
      <w:r w:rsidRPr="00014E27">
        <w:rPr>
          <w:rFonts w:ascii="Garamond" w:hAnsi="Garamond"/>
        </w:rPr>
        <w:t>] [inclusive of any VAT / VAT does not apply].</w:t>
      </w:r>
    </w:p>
    <w:p w14:paraId="11044B38" w14:textId="0C136B89"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4.2</w:t>
      </w:r>
      <w:r w:rsidRPr="00014E27">
        <w:rPr>
          <w:rFonts w:ascii="Garamond" w:hAnsi="Garamond"/>
        </w:rPr>
        <w:tab/>
        <w:t>The Buyer will pay the Deposit on the Contract Date to [</w:t>
      </w:r>
      <w:r w:rsidR="00014E27">
        <w:rPr>
          <w:rFonts w:ascii="Garamond" w:hAnsi="Garamond"/>
        </w:rPr>
        <w:t>X</w:t>
      </w:r>
      <w:r w:rsidRPr="00014E27">
        <w:rPr>
          <w:rFonts w:ascii="Garamond" w:hAnsi="Garamond"/>
        </w:rPr>
        <w:t>], who will hold it as stakeholder until Completion and then release it to the Seller.</w:t>
      </w:r>
    </w:p>
    <w:p w14:paraId="6CC657A4" w14:textId="0D1A152F"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4.3</w:t>
      </w:r>
      <w:r w:rsidRPr="00014E27">
        <w:rPr>
          <w:rFonts w:ascii="Garamond" w:hAnsi="Garamond"/>
        </w:rPr>
        <w:tab/>
        <w:t>The balance of the Price is payable on Completion by bank transfer of cleared funds to [</w:t>
      </w:r>
      <w:r w:rsidR="00014E27">
        <w:rPr>
          <w:rFonts w:ascii="Garamond" w:hAnsi="Garamond"/>
        </w:rPr>
        <w:t>X</w:t>
      </w:r>
      <w:r w:rsidRPr="00014E27">
        <w:rPr>
          <w:rFonts w:ascii="Garamond" w:hAnsi="Garamond"/>
        </w:rPr>
        <w:t>].</w:t>
      </w:r>
    </w:p>
    <w:p w14:paraId="101D268B" w14:textId="7EE83B89"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4.4</w:t>
      </w:r>
      <w:r w:rsidRPr="00014E27">
        <w:rPr>
          <w:rFonts w:ascii="Garamond" w:hAnsi="Garamond"/>
        </w:rPr>
        <w:tab/>
        <w:t xml:space="preserve">In addition to the Price, the Buyer will pay the Auctioneer a Buyer’s Fee of 2% of the Price [plus VAT / inclusive of VAT], in accordance with the Auction Conditions. The Buyer’s Fee is payable [on the Contract Date / on Completion] and whether the Lodge </w:t>
      </w:r>
      <w:proofErr w:type="gramStart"/>
      <w:r w:rsidRPr="00014E27">
        <w:rPr>
          <w:rFonts w:ascii="Garamond" w:hAnsi="Garamond"/>
        </w:rPr>
        <w:t>is sold before,</w:t>
      </w:r>
      <w:proofErr w:type="gramEnd"/>
      <w:r w:rsidRPr="00014E27">
        <w:rPr>
          <w:rFonts w:ascii="Garamond" w:hAnsi="Garamond"/>
        </w:rPr>
        <w:t xml:space="preserve"> at or after the Auction. It is not refundable except where the sale does not complete through the Seller’s default or under clause 5.4 or 8.2.</w:t>
      </w:r>
    </w:p>
    <w:p w14:paraId="7110A8FC" w14:textId="77777777" w:rsidR="00014E27" w:rsidRPr="00014E27" w:rsidRDefault="00014E27">
      <w:pPr>
        <w:tabs>
          <w:tab w:val="left" w:pos="709"/>
        </w:tabs>
        <w:spacing w:after="120" w:line="276" w:lineRule="auto"/>
        <w:ind w:left="709" w:hanging="709"/>
        <w:jc w:val="both"/>
        <w:rPr>
          <w:rFonts w:ascii="Garamond" w:hAnsi="Garamond"/>
        </w:rPr>
      </w:pPr>
    </w:p>
    <w:p w14:paraId="495C4EA1" w14:textId="77777777" w:rsidR="00FE0C59" w:rsidRPr="00014E27" w:rsidRDefault="00000000">
      <w:pPr>
        <w:keepNext/>
        <w:spacing w:before="240" w:after="120"/>
        <w:rPr>
          <w:rFonts w:ascii="Garamond" w:hAnsi="Garamond"/>
        </w:rPr>
      </w:pPr>
      <w:r w:rsidRPr="00014E27">
        <w:rPr>
          <w:rFonts w:ascii="Garamond" w:hAnsi="Garamond"/>
          <w:b/>
          <w:bCs/>
        </w:rPr>
        <w:t>5. THE LICENCE</w:t>
      </w:r>
    </w:p>
    <w:p w14:paraId="75414FC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5.1</w:t>
      </w:r>
      <w:r w:rsidRPr="00014E27">
        <w:rPr>
          <w:rFonts w:ascii="Garamond" w:hAnsi="Garamond"/>
        </w:rPr>
        <w:tab/>
        <w:t xml:space="preserve">It is a condition of Completion that the Buyer </w:t>
      </w:r>
      <w:proofErr w:type="gramStart"/>
      <w:r w:rsidRPr="00014E27">
        <w:rPr>
          <w:rFonts w:ascii="Garamond" w:hAnsi="Garamond"/>
        </w:rPr>
        <w:t>enters into</w:t>
      </w:r>
      <w:proofErr w:type="gramEnd"/>
      <w:r w:rsidRPr="00014E27">
        <w:rPr>
          <w:rFonts w:ascii="Garamond" w:hAnsi="Garamond"/>
        </w:rPr>
        <w:t xml:space="preserve"> the Licence with the Site Operator on or before the Completion Date. The Buyer will sign and return the Licence to the Site Operator no later than the Completion Date.</w:t>
      </w:r>
    </w:p>
    <w:p w14:paraId="659F5917"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5.2</w:t>
      </w:r>
      <w:r w:rsidRPr="00014E27">
        <w:rPr>
          <w:rFonts w:ascii="Garamond" w:hAnsi="Garamond"/>
        </w:rPr>
        <w:tab/>
        <w:t xml:space="preserve">Within 5 Working Days of the Contract Date the Buyer will supply to the Site Operator any identification, references and other information it reasonably requires </w:t>
      </w:r>
      <w:proofErr w:type="gramStart"/>
      <w:r w:rsidRPr="00014E27">
        <w:rPr>
          <w:rFonts w:ascii="Garamond" w:hAnsi="Garamond"/>
        </w:rPr>
        <w:t>in order to</w:t>
      </w:r>
      <w:proofErr w:type="gramEnd"/>
      <w:r w:rsidRPr="00014E27">
        <w:rPr>
          <w:rFonts w:ascii="Garamond" w:hAnsi="Garamond"/>
        </w:rPr>
        <w:t xml:space="preserve"> grant the Licence.</w:t>
      </w:r>
    </w:p>
    <w:p w14:paraId="2D29BDAB"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5.3</w:t>
      </w:r>
      <w:r w:rsidRPr="00014E27">
        <w:rPr>
          <w:rFonts w:ascii="Garamond" w:hAnsi="Garamond"/>
        </w:rPr>
        <w:tab/>
        <w:t>The Buyer acknowledges that the Seller is not the grantor of the Licence and gives no warranty as to its terms. The Buyer’s rights to occupy and use the Pitch, including any rights relating to the area described as the “secret garden”, will be only those set out in the Licence and its accompanying plan.</w:t>
      </w:r>
    </w:p>
    <w:p w14:paraId="355E1BB1"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5.4</w:t>
      </w:r>
      <w:r w:rsidRPr="00014E27">
        <w:rPr>
          <w:rFonts w:ascii="Garamond" w:hAnsi="Garamond"/>
        </w:rPr>
        <w:tab/>
        <w:t xml:space="preserve">If the Site Operator refuses to grant the Licence for a reason that is not due to any act or default of the Buyer, either party may rescind this agreement by written notice to the other, in which case the Deposit </w:t>
      </w:r>
      <w:r w:rsidRPr="00014E27">
        <w:rPr>
          <w:rFonts w:ascii="Garamond" w:hAnsi="Garamond"/>
        </w:rPr>
        <w:lastRenderedPageBreak/>
        <w:t>will be returned to the Buyer and neither party will have any further claim against the other under this agreement.</w:t>
      </w:r>
    </w:p>
    <w:p w14:paraId="76593595"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5.5</w:t>
      </w:r>
      <w:r w:rsidRPr="00014E27">
        <w:rPr>
          <w:rFonts w:ascii="Garamond" w:hAnsi="Garamond"/>
        </w:rPr>
        <w:tab/>
        <w:t>If the Licence is not entered into by the Completion Date because of the Buyer’s failure to comply with clause 5.1 or 5.2, the Buyer will be treated as having failed to complete and clause 8.1 will apply.</w:t>
      </w:r>
    </w:p>
    <w:p w14:paraId="57697EA0"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5.6</w:t>
      </w:r>
      <w:r w:rsidRPr="00014E27">
        <w:rPr>
          <w:rFonts w:ascii="Garamond" w:hAnsi="Garamond"/>
        </w:rPr>
        <w:tab/>
        <w:t>The Seller will bring its own licence or agreement for the Pitch to an end with effect from Completion, and will pay all pitch fees, utility charges and other sums due to the Site Operator in respect of the Lodge and Pitch for the period up to Completion.</w:t>
      </w:r>
    </w:p>
    <w:p w14:paraId="6DAA4A9E" w14:textId="77777777" w:rsidR="00014E27" w:rsidRPr="00014E27" w:rsidRDefault="00014E27">
      <w:pPr>
        <w:tabs>
          <w:tab w:val="left" w:pos="709"/>
        </w:tabs>
        <w:spacing w:after="120" w:line="276" w:lineRule="auto"/>
        <w:ind w:left="709" w:hanging="709"/>
        <w:jc w:val="both"/>
        <w:rPr>
          <w:rFonts w:ascii="Garamond" w:hAnsi="Garamond"/>
        </w:rPr>
      </w:pPr>
    </w:p>
    <w:p w14:paraId="052BB6BE" w14:textId="77777777" w:rsidR="00FE0C59" w:rsidRPr="00014E27" w:rsidRDefault="00000000">
      <w:pPr>
        <w:keepNext/>
        <w:spacing w:before="240" w:after="120"/>
        <w:rPr>
          <w:rFonts w:ascii="Garamond" w:hAnsi="Garamond"/>
        </w:rPr>
      </w:pPr>
      <w:r w:rsidRPr="00014E27">
        <w:rPr>
          <w:rFonts w:ascii="Garamond" w:hAnsi="Garamond"/>
          <w:b/>
          <w:bCs/>
        </w:rPr>
        <w:t>6. TITLE, CONDITION AND RISK</w:t>
      </w:r>
    </w:p>
    <w:p w14:paraId="790E38B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6.1</w:t>
      </w:r>
      <w:r w:rsidRPr="00014E27">
        <w:rPr>
          <w:rFonts w:ascii="Garamond" w:hAnsi="Garamond"/>
        </w:rPr>
        <w:tab/>
        <w:t>The Seller warrants that it is the sole legal and beneficial owner of the Lodge, that it has the right to sell it, and that at Completion the Lodge will be free from any finance agreement, hire purchase, charge, lien or other third-party interest. Any outstanding finance will be discharged by the Seller at or before Completion, and the Seller authorises payment of the sum required to discharge it out of the Price.</w:t>
      </w:r>
    </w:p>
    <w:p w14:paraId="31A3A0D3" w14:textId="09419792"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6.2</w:t>
      </w:r>
      <w:r w:rsidRPr="00014E27">
        <w:rPr>
          <w:rFonts w:ascii="Garamond" w:hAnsi="Garamond"/>
        </w:rPr>
        <w:tab/>
        <w:t>The Buyer has had the opportunity to inspect the Lodge and buys it in its present state and condition, fair wear and tear between the Contract Date and Completion excepted. The Buyer confirms that it has not relied on any statement or representation about the Lodge, the Pitch or the Park other than Auctioneer’s written particulars.</w:t>
      </w:r>
    </w:p>
    <w:p w14:paraId="6D5D835C"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6.3</w:t>
      </w:r>
      <w:r w:rsidRPr="00014E27">
        <w:rPr>
          <w:rFonts w:ascii="Garamond" w:hAnsi="Garamond"/>
        </w:rPr>
        <w:tab/>
        <w:t>Nothing in this agreement excludes or limits any right of the Buyer, or liability of the Seller, that cannot lawfully be excluded or limited.</w:t>
      </w:r>
    </w:p>
    <w:p w14:paraId="37854FEA"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6.4</w:t>
      </w:r>
      <w:r w:rsidRPr="00014E27">
        <w:rPr>
          <w:rFonts w:ascii="Garamond" w:hAnsi="Garamond"/>
        </w:rPr>
        <w:tab/>
        <w:t>The Lodge remains at the Seller’s risk until Completion. The Seller will keep the Lodge insured for its full reinstatement value until Completion. If before Completion the Lodge is destroyed or so damaged as to be unfit for use, the Buyer may rescind this agreement by written notice, in which case the Deposit (and any Buyer’s Fee paid) will be returned to the Buyer.</w:t>
      </w:r>
    </w:p>
    <w:p w14:paraId="64D7220B" w14:textId="77777777" w:rsidR="00014E27" w:rsidRPr="00014E27" w:rsidRDefault="00014E27">
      <w:pPr>
        <w:tabs>
          <w:tab w:val="left" w:pos="709"/>
        </w:tabs>
        <w:spacing w:after="120" w:line="276" w:lineRule="auto"/>
        <w:ind w:left="709" w:hanging="709"/>
        <w:jc w:val="both"/>
        <w:rPr>
          <w:rFonts w:ascii="Garamond" w:hAnsi="Garamond"/>
        </w:rPr>
      </w:pPr>
    </w:p>
    <w:p w14:paraId="1057A8A4" w14:textId="77777777" w:rsidR="00FE0C59" w:rsidRPr="00014E27" w:rsidRDefault="00000000">
      <w:pPr>
        <w:keepNext/>
        <w:spacing w:before="240" w:after="120"/>
        <w:rPr>
          <w:rFonts w:ascii="Garamond" w:hAnsi="Garamond"/>
        </w:rPr>
      </w:pPr>
      <w:r w:rsidRPr="00014E27">
        <w:rPr>
          <w:rFonts w:ascii="Garamond" w:hAnsi="Garamond"/>
          <w:b/>
          <w:bCs/>
        </w:rPr>
        <w:t>7. COMPLETION</w:t>
      </w:r>
    </w:p>
    <w:p w14:paraId="0DED4CE2"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7.1</w:t>
      </w:r>
      <w:r w:rsidRPr="00014E27">
        <w:rPr>
          <w:rFonts w:ascii="Garamond" w:hAnsi="Garamond"/>
        </w:rPr>
        <w:tab/>
        <w:t>Completion will take place within 28 days after the Contract Date, or on any earlier date the parties agree in writing.</w:t>
      </w:r>
    </w:p>
    <w:p w14:paraId="63AB4182"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7.2</w:t>
      </w:r>
      <w:r w:rsidRPr="00014E27">
        <w:rPr>
          <w:rFonts w:ascii="Garamond" w:hAnsi="Garamond"/>
        </w:rPr>
        <w:tab/>
        <w:t>On Completion, against payment of the balance of the Price:</w:t>
      </w:r>
    </w:p>
    <w:p w14:paraId="3BFCF60A" w14:textId="77777777" w:rsidR="00FE0C59" w:rsidRPr="00014E27" w:rsidRDefault="00000000">
      <w:pPr>
        <w:tabs>
          <w:tab w:val="left" w:pos="1418"/>
        </w:tabs>
        <w:spacing w:after="120" w:line="276" w:lineRule="auto"/>
        <w:ind w:left="1418" w:hanging="709"/>
        <w:jc w:val="both"/>
        <w:rPr>
          <w:rFonts w:ascii="Garamond" w:hAnsi="Garamond"/>
        </w:rPr>
      </w:pPr>
      <w:r w:rsidRPr="00014E27">
        <w:rPr>
          <w:rFonts w:ascii="Garamond" w:hAnsi="Garamond"/>
        </w:rPr>
        <w:t>(a)</w:t>
      </w:r>
      <w:r w:rsidRPr="00014E27">
        <w:rPr>
          <w:rFonts w:ascii="Garamond" w:hAnsi="Garamond"/>
        </w:rPr>
        <w:tab/>
        <w:t xml:space="preserve">the Seller will deliver to the Buyer all keys and access devices for the </w:t>
      </w:r>
      <w:proofErr w:type="gramStart"/>
      <w:r w:rsidRPr="00014E27">
        <w:rPr>
          <w:rFonts w:ascii="Garamond" w:hAnsi="Garamond"/>
        </w:rPr>
        <w:t>Lodge;</w:t>
      </w:r>
      <w:proofErr w:type="gramEnd"/>
    </w:p>
    <w:p w14:paraId="7277A0FE" w14:textId="77777777" w:rsidR="00FE0C59" w:rsidRPr="00014E27" w:rsidRDefault="00000000">
      <w:pPr>
        <w:tabs>
          <w:tab w:val="left" w:pos="1418"/>
        </w:tabs>
        <w:spacing w:after="120" w:line="276" w:lineRule="auto"/>
        <w:ind w:left="1418" w:hanging="709"/>
        <w:jc w:val="both"/>
        <w:rPr>
          <w:rFonts w:ascii="Garamond" w:hAnsi="Garamond"/>
        </w:rPr>
      </w:pPr>
      <w:r w:rsidRPr="00014E27">
        <w:rPr>
          <w:rFonts w:ascii="Garamond" w:hAnsi="Garamond"/>
        </w:rPr>
        <w:t>(b)</w:t>
      </w:r>
      <w:r w:rsidRPr="00014E27">
        <w:rPr>
          <w:rFonts w:ascii="Garamond" w:hAnsi="Garamond"/>
        </w:rPr>
        <w:tab/>
        <w:t xml:space="preserve">the Seller will deliver to the Buyer the manufacturer’s documents, any warranty documents, and any current gas safety and electrical certificates that it holds for the </w:t>
      </w:r>
      <w:proofErr w:type="gramStart"/>
      <w:r w:rsidRPr="00014E27">
        <w:rPr>
          <w:rFonts w:ascii="Garamond" w:hAnsi="Garamond"/>
        </w:rPr>
        <w:t>Lodge;</w:t>
      </w:r>
      <w:proofErr w:type="gramEnd"/>
    </w:p>
    <w:p w14:paraId="7268156D" w14:textId="77777777" w:rsidR="00FE0C59" w:rsidRPr="00014E27" w:rsidRDefault="00000000">
      <w:pPr>
        <w:tabs>
          <w:tab w:val="left" w:pos="1418"/>
        </w:tabs>
        <w:spacing w:after="120" w:line="276" w:lineRule="auto"/>
        <w:ind w:left="1418" w:hanging="709"/>
        <w:jc w:val="both"/>
        <w:rPr>
          <w:rFonts w:ascii="Garamond" w:hAnsi="Garamond"/>
        </w:rPr>
      </w:pPr>
      <w:r w:rsidRPr="00014E27">
        <w:rPr>
          <w:rFonts w:ascii="Garamond" w:hAnsi="Garamond"/>
        </w:rPr>
        <w:t>(c)</w:t>
      </w:r>
      <w:r w:rsidRPr="00014E27">
        <w:rPr>
          <w:rFonts w:ascii="Garamond" w:hAnsi="Garamond"/>
        </w:rPr>
        <w:tab/>
        <w:t>the Seller will provide evidence that any finance on the Lodge has been or will immediately be discharged; and</w:t>
      </w:r>
    </w:p>
    <w:p w14:paraId="1E0AD8AE" w14:textId="77777777" w:rsidR="00FE0C59" w:rsidRPr="00014E27" w:rsidRDefault="00000000">
      <w:pPr>
        <w:tabs>
          <w:tab w:val="left" w:pos="1418"/>
        </w:tabs>
        <w:spacing w:after="120" w:line="276" w:lineRule="auto"/>
        <w:ind w:left="1418" w:hanging="709"/>
        <w:jc w:val="both"/>
        <w:rPr>
          <w:rFonts w:ascii="Garamond" w:hAnsi="Garamond"/>
        </w:rPr>
      </w:pPr>
      <w:r w:rsidRPr="00014E27">
        <w:rPr>
          <w:rFonts w:ascii="Garamond" w:hAnsi="Garamond"/>
        </w:rPr>
        <w:t>(d)</w:t>
      </w:r>
      <w:r w:rsidRPr="00014E27">
        <w:rPr>
          <w:rFonts w:ascii="Garamond" w:hAnsi="Garamond"/>
        </w:rPr>
        <w:tab/>
        <w:t>the Seller will sign and deliver a receipt for the Price confirming the transfer of ownership.</w:t>
      </w:r>
    </w:p>
    <w:p w14:paraId="21275C36"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t>7.3</w:t>
      </w:r>
      <w:r w:rsidRPr="00014E27">
        <w:rPr>
          <w:rFonts w:ascii="Garamond" w:hAnsi="Garamond"/>
        </w:rPr>
        <w:tab/>
        <w:t>Ownership of the Lodge passes to the Buyer on Completion and not before, and the Buyer may take possession of the Lodge from that time.</w:t>
      </w:r>
    </w:p>
    <w:p w14:paraId="770C445E" w14:textId="77777777" w:rsidR="00014E27" w:rsidRPr="00014E27" w:rsidRDefault="00014E27">
      <w:pPr>
        <w:tabs>
          <w:tab w:val="left" w:pos="709"/>
        </w:tabs>
        <w:spacing w:after="120" w:line="276" w:lineRule="auto"/>
        <w:ind w:left="709" w:hanging="709"/>
        <w:jc w:val="both"/>
        <w:rPr>
          <w:rFonts w:ascii="Garamond" w:hAnsi="Garamond"/>
        </w:rPr>
      </w:pPr>
    </w:p>
    <w:p w14:paraId="7E0944A7" w14:textId="77777777" w:rsidR="00FE0C59" w:rsidRPr="00014E27" w:rsidRDefault="00000000">
      <w:pPr>
        <w:keepNext/>
        <w:spacing w:before="240" w:after="120"/>
        <w:rPr>
          <w:rFonts w:ascii="Garamond" w:hAnsi="Garamond"/>
        </w:rPr>
      </w:pPr>
      <w:r w:rsidRPr="00014E27">
        <w:rPr>
          <w:rFonts w:ascii="Garamond" w:hAnsi="Garamond"/>
          <w:b/>
          <w:bCs/>
        </w:rPr>
        <w:t>8. FAILURE TO COMPLETE</w:t>
      </w:r>
    </w:p>
    <w:p w14:paraId="449BADFC"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8.1</w:t>
      </w:r>
      <w:r w:rsidRPr="00014E27">
        <w:rPr>
          <w:rFonts w:ascii="Garamond" w:hAnsi="Garamond"/>
        </w:rPr>
        <w:tab/>
        <w:t>If the Buyer fails to complete on the Completion Date, the Seller may give the Buyer written notice requiring Completion within 10 Working Days. If the Buyer does not complete within that period, the Seller may rescind this agreement, forfeit and keep the Deposit, resell the Lodge, and recover from the Buyer any loss on resale and its reasonable costs, giving credit for the Deposit.</w:t>
      </w:r>
    </w:p>
    <w:p w14:paraId="236E6501" w14:textId="77777777" w:rsidR="00FE0C59" w:rsidRDefault="00000000">
      <w:pPr>
        <w:tabs>
          <w:tab w:val="left" w:pos="709"/>
        </w:tabs>
        <w:spacing w:after="120" w:line="276" w:lineRule="auto"/>
        <w:ind w:left="709" w:hanging="709"/>
        <w:jc w:val="both"/>
        <w:rPr>
          <w:rFonts w:ascii="Garamond" w:hAnsi="Garamond"/>
        </w:rPr>
      </w:pPr>
      <w:r w:rsidRPr="00014E27">
        <w:rPr>
          <w:rFonts w:ascii="Garamond" w:hAnsi="Garamond"/>
        </w:rPr>
        <w:lastRenderedPageBreak/>
        <w:t>8.2</w:t>
      </w:r>
      <w:r w:rsidRPr="00014E27">
        <w:rPr>
          <w:rFonts w:ascii="Garamond" w:hAnsi="Garamond"/>
        </w:rPr>
        <w:tab/>
        <w:t>If the Seller fails to complete on the Completion Date, the Buyer may give the Seller written notice requiring Completion within 10 Working Days. If the Seller does not complete within that period, the Buyer may rescind this agreement, in which case the Deposit will be returned to the Buyer, without prejudice to the Buyer’s claim for damages.</w:t>
      </w:r>
    </w:p>
    <w:p w14:paraId="383C3C36" w14:textId="77777777" w:rsidR="00014E27" w:rsidRPr="00014E27" w:rsidRDefault="00014E27">
      <w:pPr>
        <w:tabs>
          <w:tab w:val="left" w:pos="709"/>
        </w:tabs>
        <w:spacing w:after="120" w:line="276" w:lineRule="auto"/>
        <w:ind w:left="709" w:hanging="709"/>
        <w:jc w:val="both"/>
        <w:rPr>
          <w:rFonts w:ascii="Garamond" w:hAnsi="Garamond"/>
        </w:rPr>
      </w:pPr>
    </w:p>
    <w:p w14:paraId="5D25A3A4" w14:textId="77777777" w:rsidR="00FE0C59" w:rsidRPr="00014E27" w:rsidRDefault="00000000">
      <w:pPr>
        <w:keepNext/>
        <w:spacing w:before="240" w:after="120"/>
        <w:rPr>
          <w:rFonts w:ascii="Garamond" w:hAnsi="Garamond"/>
        </w:rPr>
      </w:pPr>
      <w:r w:rsidRPr="00014E27">
        <w:rPr>
          <w:rFonts w:ascii="Garamond" w:hAnsi="Garamond"/>
          <w:b/>
          <w:bCs/>
        </w:rPr>
        <w:t>9. GENERAL</w:t>
      </w:r>
    </w:p>
    <w:p w14:paraId="0803A0F9"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9.1</w:t>
      </w:r>
      <w:r w:rsidRPr="00014E27">
        <w:rPr>
          <w:rFonts w:ascii="Garamond" w:hAnsi="Garamond"/>
        </w:rPr>
        <w:tab/>
        <w:t>This agreement, together with the Auction Conditions, contains the whole agreement between the parties relating to the sale of the Lodge.</w:t>
      </w:r>
    </w:p>
    <w:p w14:paraId="0E43347F"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9.2</w:t>
      </w:r>
      <w:r w:rsidRPr="00014E27">
        <w:rPr>
          <w:rFonts w:ascii="Garamond" w:hAnsi="Garamond"/>
        </w:rPr>
        <w:tab/>
        <w:t>Notices under this agreement must be in writing and delivered by hand, sent by first class post, or sent by email to the address of the recipient given in this agreement (or notified for this purpose). A notice sent by email is treated as received on the next Working Day after sending.</w:t>
      </w:r>
    </w:p>
    <w:p w14:paraId="43419CEA"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9.3</w:t>
      </w:r>
      <w:r w:rsidRPr="00014E27">
        <w:rPr>
          <w:rFonts w:ascii="Garamond" w:hAnsi="Garamond"/>
        </w:rPr>
        <w:tab/>
        <w:t>The Auctioneer may enforce clause 4.4 under the Contracts (Rights of Third Parties) Act 1999. Otherwise, no person other than the parties has any right to enforce this agreement.</w:t>
      </w:r>
    </w:p>
    <w:p w14:paraId="472DA05D"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9.4</w:t>
      </w:r>
      <w:r w:rsidRPr="00014E27">
        <w:rPr>
          <w:rFonts w:ascii="Garamond" w:hAnsi="Garamond"/>
        </w:rPr>
        <w:tab/>
        <w:t>Where a party comprises more than one person, their obligations are joint and several.</w:t>
      </w:r>
    </w:p>
    <w:p w14:paraId="3C6DE414" w14:textId="77777777" w:rsidR="00FE0C59" w:rsidRPr="00014E27" w:rsidRDefault="00000000">
      <w:pPr>
        <w:tabs>
          <w:tab w:val="left" w:pos="709"/>
        </w:tabs>
        <w:spacing w:after="120" w:line="276" w:lineRule="auto"/>
        <w:ind w:left="709" w:hanging="709"/>
        <w:jc w:val="both"/>
        <w:rPr>
          <w:rFonts w:ascii="Garamond" w:hAnsi="Garamond"/>
        </w:rPr>
      </w:pPr>
      <w:r w:rsidRPr="00014E27">
        <w:rPr>
          <w:rFonts w:ascii="Garamond" w:hAnsi="Garamond"/>
        </w:rPr>
        <w:t>9.5</w:t>
      </w:r>
      <w:r w:rsidRPr="00014E27">
        <w:rPr>
          <w:rFonts w:ascii="Garamond" w:hAnsi="Garamond"/>
        </w:rPr>
        <w:tab/>
        <w:t>This agreement is governed by the law of England and Wales, and the courts of England and Wales have exclusive jurisdiction.</w:t>
      </w:r>
    </w:p>
    <w:p w14:paraId="5ED3BA5E" w14:textId="77777777" w:rsidR="00FE0C59" w:rsidRPr="00014E27" w:rsidRDefault="00000000" w:rsidP="00014E27">
      <w:pPr>
        <w:pageBreakBefore/>
        <w:spacing w:after="200"/>
        <w:rPr>
          <w:rFonts w:ascii="Garamond" w:hAnsi="Garamond"/>
        </w:rPr>
      </w:pPr>
      <w:r w:rsidRPr="00014E27">
        <w:rPr>
          <w:rFonts w:ascii="Garamond" w:hAnsi="Garamond"/>
          <w:b/>
          <w:bCs/>
        </w:rPr>
        <w:lastRenderedPageBreak/>
        <w:t>SCHEDULE 1 — THE LODGE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FE0C59" w:rsidRPr="00014E27" w14:paraId="48912904"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BA17F96" w14:textId="77777777" w:rsidR="00FE0C59" w:rsidRPr="00014E27" w:rsidRDefault="00000000">
            <w:pPr>
              <w:rPr>
                <w:rFonts w:ascii="Garamond" w:hAnsi="Garamond"/>
              </w:rPr>
            </w:pPr>
            <w:r w:rsidRPr="00014E27">
              <w:rPr>
                <w:rFonts w:ascii="Garamond" w:hAnsi="Garamond"/>
                <w:b/>
                <w:bCs/>
              </w:rPr>
              <w:t>Park</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A89CB8" w14:textId="77777777" w:rsidR="00FE0C59" w:rsidRPr="00014E27" w:rsidRDefault="00000000">
            <w:pPr>
              <w:rPr>
                <w:rFonts w:ascii="Garamond" w:hAnsi="Garamond"/>
              </w:rPr>
            </w:pPr>
            <w:r w:rsidRPr="00014E27">
              <w:rPr>
                <w:rFonts w:ascii="Garamond" w:hAnsi="Garamond"/>
              </w:rPr>
              <w:t>[name and address]</w:t>
            </w:r>
          </w:p>
        </w:tc>
      </w:tr>
      <w:tr w:rsidR="00FE0C59" w:rsidRPr="00014E27" w14:paraId="65CB251C"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3DF6722" w14:textId="77777777" w:rsidR="00FE0C59" w:rsidRPr="00014E27" w:rsidRDefault="00000000">
            <w:pPr>
              <w:rPr>
                <w:rFonts w:ascii="Garamond" w:hAnsi="Garamond"/>
              </w:rPr>
            </w:pPr>
            <w:r w:rsidRPr="00014E27">
              <w:rPr>
                <w:rFonts w:ascii="Garamond" w:hAnsi="Garamond"/>
                <w:b/>
                <w:bCs/>
              </w:rPr>
              <w:t>Pitch number</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842D50" w14:textId="77777777" w:rsidR="00FE0C59" w:rsidRPr="00014E27" w:rsidRDefault="00000000">
            <w:pPr>
              <w:rPr>
                <w:rFonts w:ascii="Garamond" w:hAnsi="Garamond"/>
              </w:rPr>
            </w:pPr>
            <w:r w:rsidRPr="00014E27">
              <w:rPr>
                <w:rFonts w:ascii="Garamond" w:hAnsi="Garamond"/>
              </w:rPr>
              <w:t>[ ]</w:t>
            </w:r>
          </w:p>
        </w:tc>
      </w:tr>
      <w:tr w:rsidR="00FE0C59" w:rsidRPr="00014E27" w14:paraId="050985EB"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D5B9537" w14:textId="77777777" w:rsidR="00FE0C59" w:rsidRPr="00014E27" w:rsidRDefault="00000000">
            <w:pPr>
              <w:rPr>
                <w:rFonts w:ascii="Garamond" w:hAnsi="Garamond"/>
              </w:rPr>
            </w:pPr>
            <w:r w:rsidRPr="00014E27">
              <w:rPr>
                <w:rFonts w:ascii="Garamond" w:hAnsi="Garamond"/>
                <w:b/>
                <w:bCs/>
              </w:rPr>
              <w:t>Manufacturer and model</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7823FC" w14:textId="77777777" w:rsidR="00FE0C59" w:rsidRPr="00014E27" w:rsidRDefault="00000000">
            <w:pPr>
              <w:rPr>
                <w:rFonts w:ascii="Garamond" w:hAnsi="Garamond"/>
              </w:rPr>
            </w:pPr>
            <w:r w:rsidRPr="00014E27">
              <w:rPr>
                <w:rFonts w:ascii="Garamond" w:hAnsi="Garamond"/>
              </w:rPr>
              <w:t>[ ]</w:t>
            </w:r>
          </w:p>
        </w:tc>
      </w:tr>
      <w:tr w:rsidR="00FE0C59" w:rsidRPr="00014E27" w14:paraId="6EED4F8F"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9633627" w14:textId="77777777" w:rsidR="00FE0C59" w:rsidRPr="00014E27" w:rsidRDefault="00000000">
            <w:pPr>
              <w:rPr>
                <w:rFonts w:ascii="Garamond" w:hAnsi="Garamond"/>
              </w:rPr>
            </w:pPr>
            <w:r w:rsidRPr="00014E27">
              <w:rPr>
                <w:rFonts w:ascii="Garamond" w:hAnsi="Garamond"/>
                <w:b/>
                <w:bCs/>
              </w:rPr>
              <w:t>Year of manufacture</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214F55" w14:textId="77777777" w:rsidR="00FE0C59" w:rsidRPr="00014E27" w:rsidRDefault="00000000">
            <w:pPr>
              <w:rPr>
                <w:rFonts w:ascii="Garamond" w:hAnsi="Garamond"/>
              </w:rPr>
            </w:pPr>
            <w:r w:rsidRPr="00014E27">
              <w:rPr>
                <w:rFonts w:ascii="Garamond" w:hAnsi="Garamond"/>
              </w:rPr>
              <w:t>[ ]</w:t>
            </w:r>
          </w:p>
        </w:tc>
      </w:tr>
      <w:tr w:rsidR="00FE0C59" w:rsidRPr="00014E27" w14:paraId="464FDC02"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1121F6E" w14:textId="77777777" w:rsidR="00FE0C59" w:rsidRPr="00014E27" w:rsidRDefault="00000000">
            <w:pPr>
              <w:rPr>
                <w:rFonts w:ascii="Garamond" w:hAnsi="Garamond"/>
              </w:rPr>
            </w:pPr>
            <w:r w:rsidRPr="00014E27">
              <w:rPr>
                <w:rFonts w:ascii="Garamond" w:hAnsi="Garamond"/>
                <w:b/>
                <w:bCs/>
              </w:rPr>
              <w:t>Serial / VIN number</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F4C89D0" w14:textId="77777777" w:rsidR="00FE0C59" w:rsidRPr="00014E27" w:rsidRDefault="00000000">
            <w:pPr>
              <w:rPr>
                <w:rFonts w:ascii="Garamond" w:hAnsi="Garamond"/>
              </w:rPr>
            </w:pPr>
            <w:r w:rsidRPr="00014E27">
              <w:rPr>
                <w:rFonts w:ascii="Garamond" w:hAnsi="Garamond"/>
              </w:rPr>
              <w:t>[ ]</w:t>
            </w:r>
          </w:p>
        </w:tc>
      </w:tr>
      <w:tr w:rsidR="00FE0C59" w:rsidRPr="00014E27" w14:paraId="39CF4744"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B824B4" w14:textId="77777777" w:rsidR="00FE0C59" w:rsidRPr="00014E27" w:rsidRDefault="00000000">
            <w:pPr>
              <w:rPr>
                <w:rFonts w:ascii="Garamond" w:hAnsi="Garamond"/>
              </w:rPr>
            </w:pPr>
            <w:r w:rsidRPr="00014E27">
              <w:rPr>
                <w:rFonts w:ascii="Garamond" w:hAnsi="Garamond"/>
                <w:b/>
                <w:bCs/>
              </w:rPr>
              <w:t>Dimensions</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364B70D" w14:textId="77777777" w:rsidR="00FE0C59" w:rsidRPr="00014E27" w:rsidRDefault="00000000">
            <w:pPr>
              <w:rPr>
                <w:rFonts w:ascii="Garamond" w:hAnsi="Garamond"/>
              </w:rPr>
            </w:pPr>
            <w:proofErr w:type="gramStart"/>
            <w:r w:rsidRPr="00014E27">
              <w:rPr>
                <w:rFonts w:ascii="Garamond" w:hAnsi="Garamond"/>
              </w:rPr>
              <w:t>[ ]</w:t>
            </w:r>
            <w:proofErr w:type="gramEnd"/>
            <w:r w:rsidRPr="00014E27">
              <w:rPr>
                <w:rFonts w:ascii="Garamond" w:hAnsi="Garamond"/>
              </w:rPr>
              <w:t xml:space="preserve"> ft × </w:t>
            </w:r>
            <w:proofErr w:type="gramStart"/>
            <w:r w:rsidRPr="00014E27">
              <w:rPr>
                <w:rFonts w:ascii="Garamond" w:hAnsi="Garamond"/>
              </w:rPr>
              <w:t>[ ]</w:t>
            </w:r>
            <w:proofErr w:type="gramEnd"/>
            <w:r w:rsidRPr="00014E27">
              <w:rPr>
                <w:rFonts w:ascii="Garamond" w:hAnsi="Garamond"/>
              </w:rPr>
              <w:t xml:space="preserve"> ft</w:t>
            </w:r>
          </w:p>
        </w:tc>
      </w:tr>
      <w:tr w:rsidR="00FE0C59" w:rsidRPr="00014E27" w14:paraId="34DACEC1"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FEDBD00" w14:textId="77777777" w:rsidR="00FE0C59" w:rsidRPr="00014E27" w:rsidRDefault="00000000">
            <w:pPr>
              <w:rPr>
                <w:rFonts w:ascii="Garamond" w:hAnsi="Garamond"/>
              </w:rPr>
            </w:pPr>
            <w:r w:rsidRPr="00014E27">
              <w:rPr>
                <w:rFonts w:ascii="Garamond" w:hAnsi="Garamond"/>
                <w:b/>
                <w:bCs/>
              </w:rPr>
              <w:t>Bedrooms</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E78A18F" w14:textId="77777777" w:rsidR="00FE0C59" w:rsidRPr="00014E27" w:rsidRDefault="00000000">
            <w:pPr>
              <w:rPr>
                <w:rFonts w:ascii="Garamond" w:hAnsi="Garamond"/>
              </w:rPr>
            </w:pPr>
            <w:r w:rsidRPr="00014E27">
              <w:rPr>
                <w:rFonts w:ascii="Garamond" w:hAnsi="Garamond"/>
              </w:rPr>
              <w:t>[ ]</w:t>
            </w:r>
          </w:p>
        </w:tc>
      </w:tr>
      <w:tr w:rsidR="00FE0C59" w:rsidRPr="00014E27" w14:paraId="29548E84"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93A99DB" w14:textId="77777777" w:rsidR="00FE0C59" w:rsidRPr="00014E27" w:rsidRDefault="00000000">
            <w:pPr>
              <w:rPr>
                <w:rFonts w:ascii="Garamond" w:hAnsi="Garamond"/>
              </w:rPr>
            </w:pPr>
            <w:r w:rsidRPr="00014E27">
              <w:rPr>
                <w:rFonts w:ascii="Garamond" w:hAnsi="Garamond"/>
                <w:b/>
                <w:bCs/>
              </w:rPr>
              <w:t>Decking, steps, skirting and outbuildings included</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82D34EE" w14:textId="77777777" w:rsidR="00FE0C59" w:rsidRPr="00014E27" w:rsidRDefault="00000000">
            <w:pPr>
              <w:rPr>
                <w:rFonts w:ascii="Garamond" w:hAnsi="Garamond"/>
              </w:rPr>
            </w:pPr>
            <w:r w:rsidRPr="00014E27">
              <w:rPr>
                <w:rFonts w:ascii="Garamond" w:hAnsi="Garamond"/>
              </w:rPr>
              <w:t>[ ]</w:t>
            </w:r>
          </w:p>
        </w:tc>
      </w:tr>
      <w:tr w:rsidR="00FE0C59" w:rsidRPr="00014E27" w14:paraId="3BCE3484"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BEC21B1" w14:textId="77777777" w:rsidR="00FE0C59" w:rsidRPr="00014E27" w:rsidRDefault="00000000">
            <w:pPr>
              <w:rPr>
                <w:rFonts w:ascii="Garamond" w:hAnsi="Garamond"/>
              </w:rPr>
            </w:pPr>
            <w:r w:rsidRPr="00014E27">
              <w:rPr>
                <w:rFonts w:ascii="Garamond" w:hAnsi="Garamond"/>
                <w:b/>
                <w:bCs/>
              </w:rPr>
              <w:t>Contents included</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CD53E92" w14:textId="77777777" w:rsidR="00FE0C59" w:rsidRPr="00014E27" w:rsidRDefault="00000000">
            <w:pPr>
              <w:rPr>
                <w:rFonts w:ascii="Garamond" w:hAnsi="Garamond"/>
              </w:rPr>
            </w:pPr>
            <w:r w:rsidRPr="00014E27">
              <w:rPr>
                <w:rFonts w:ascii="Garamond" w:hAnsi="Garamond"/>
              </w:rPr>
              <w:t>[as per attached inventory / list]</w:t>
            </w:r>
          </w:p>
        </w:tc>
      </w:tr>
      <w:tr w:rsidR="00FE0C59" w:rsidRPr="00014E27" w14:paraId="0927968B"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0C17EBF" w14:textId="77777777" w:rsidR="00FE0C59" w:rsidRPr="00014E27" w:rsidRDefault="00000000">
            <w:pPr>
              <w:rPr>
                <w:rFonts w:ascii="Garamond" w:hAnsi="Garamond"/>
              </w:rPr>
            </w:pPr>
            <w:r w:rsidRPr="00014E27">
              <w:rPr>
                <w:rFonts w:ascii="Garamond" w:hAnsi="Garamond"/>
                <w:b/>
                <w:bCs/>
              </w:rPr>
              <w:t>Items excluded</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A285A93" w14:textId="77777777" w:rsidR="00FE0C59" w:rsidRPr="00014E27" w:rsidRDefault="00000000">
            <w:pPr>
              <w:rPr>
                <w:rFonts w:ascii="Garamond" w:hAnsi="Garamond"/>
              </w:rPr>
            </w:pPr>
            <w:r w:rsidRPr="00014E27">
              <w:rPr>
                <w:rFonts w:ascii="Garamond" w:hAnsi="Garamond"/>
              </w:rPr>
              <w:t>[ ]</w:t>
            </w:r>
          </w:p>
        </w:tc>
      </w:tr>
    </w:tbl>
    <w:p w14:paraId="4EC6FD81" w14:textId="77777777" w:rsidR="00FE0C59" w:rsidRPr="00014E27" w:rsidRDefault="00FE0C59">
      <w:pPr>
        <w:spacing w:after="120"/>
        <w:rPr>
          <w:rFonts w:ascii="Garamond" w:hAnsi="Garamond"/>
        </w:rPr>
      </w:pPr>
    </w:p>
    <w:p w14:paraId="2C2B0755" w14:textId="77777777" w:rsidR="00014E27" w:rsidRPr="00014E27" w:rsidRDefault="00014E27">
      <w:pPr>
        <w:spacing w:before="240" w:after="200"/>
        <w:jc w:val="center"/>
        <w:rPr>
          <w:rFonts w:ascii="Garamond" w:hAnsi="Garamond"/>
          <w:b/>
          <w:bCs/>
        </w:rPr>
      </w:pPr>
    </w:p>
    <w:p w14:paraId="67F9808D" w14:textId="77777777" w:rsidR="00014E27" w:rsidRPr="00014E27" w:rsidRDefault="00014E27">
      <w:pPr>
        <w:spacing w:before="240" w:after="200"/>
        <w:jc w:val="center"/>
        <w:rPr>
          <w:rFonts w:ascii="Garamond" w:hAnsi="Garamond"/>
          <w:b/>
          <w:bCs/>
        </w:rPr>
      </w:pPr>
    </w:p>
    <w:p w14:paraId="5C7B7387" w14:textId="77777777" w:rsidR="00014E27" w:rsidRPr="00014E27" w:rsidRDefault="00014E27">
      <w:pPr>
        <w:spacing w:before="240" w:after="200"/>
        <w:jc w:val="center"/>
        <w:rPr>
          <w:rFonts w:ascii="Garamond" w:hAnsi="Garamond"/>
          <w:b/>
          <w:bCs/>
        </w:rPr>
      </w:pPr>
    </w:p>
    <w:p w14:paraId="70D092CD" w14:textId="77777777" w:rsidR="00014E27" w:rsidRPr="00014E27" w:rsidRDefault="00014E27">
      <w:pPr>
        <w:spacing w:before="240" w:after="200"/>
        <w:jc w:val="center"/>
        <w:rPr>
          <w:rFonts w:ascii="Garamond" w:hAnsi="Garamond"/>
          <w:b/>
          <w:bCs/>
        </w:rPr>
      </w:pPr>
    </w:p>
    <w:p w14:paraId="72AD33D2" w14:textId="77777777" w:rsidR="00014E27" w:rsidRPr="00014E27" w:rsidRDefault="00014E27">
      <w:pPr>
        <w:spacing w:before="240" w:after="200"/>
        <w:jc w:val="center"/>
        <w:rPr>
          <w:rFonts w:ascii="Garamond" w:hAnsi="Garamond"/>
          <w:b/>
          <w:bCs/>
        </w:rPr>
      </w:pPr>
    </w:p>
    <w:p w14:paraId="058B26B0" w14:textId="77777777" w:rsidR="00014E27" w:rsidRPr="00014E27" w:rsidRDefault="00014E27">
      <w:pPr>
        <w:spacing w:before="240" w:after="200"/>
        <w:jc w:val="center"/>
        <w:rPr>
          <w:rFonts w:ascii="Garamond" w:hAnsi="Garamond"/>
          <w:b/>
          <w:bCs/>
        </w:rPr>
      </w:pPr>
    </w:p>
    <w:p w14:paraId="34C5AD4D" w14:textId="77777777" w:rsidR="00014E27" w:rsidRPr="00014E27" w:rsidRDefault="00014E27">
      <w:pPr>
        <w:spacing w:before="240" w:after="200"/>
        <w:jc w:val="center"/>
        <w:rPr>
          <w:rFonts w:ascii="Garamond" w:hAnsi="Garamond"/>
          <w:b/>
          <w:bCs/>
        </w:rPr>
      </w:pPr>
    </w:p>
    <w:p w14:paraId="034ED8C2" w14:textId="77777777" w:rsidR="00014E27" w:rsidRPr="00014E27" w:rsidRDefault="00014E27">
      <w:pPr>
        <w:spacing w:before="240" w:after="200"/>
        <w:jc w:val="center"/>
        <w:rPr>
          <w:rFonts w:ascii="Garamond" w:hAnsi="Garamond"/>
          <w:b/>
          <w:bCs/>
        </w:rPr>
      </w:pPr>
    </w:p>
    <w:p w14:paraId="22495356" w14:textId="77777777" w:rsidR="00014E27" w:rsidRPr="00014E27" w:rsidRDefault="00014E27">
      <w:pPr>
        <w:spacing w:before="240" w:after="200"/>
        <w:jc w:val="center"/>
        <w:rPr>
          <w:rFonts w:ascii="Garamond" w:hAnsi="Garamond"/>
          <w:b/>
          <w:bCs/>
        </w:rPr>
      </w:pPr>
    </w:p>
    <w:p w14:paraId="3BFDEF16" w14:textId="77777777" w:rsidR="00014E27" w:rsidRPr="00014E27" w:rsidRDefault="00014E27">
      <w:pPr>
        <w:spacing w:before="240" w:after="200"/>
        <w:jc w:val="center"/>
        <w:rPr>
          <w:rFonts w:ascii="Garamond" w:hAnsi="Garamond"/>
          <w:b/>
          <w:bCs/>
        </w:rPr>
      </w:pPr>
    </w:p>
    <w:p w14:paraId="395360F3" w14:textId="77777777" w:rsidR="00014E27" w:rsidRPr="00014E27" w:rsidRDefault="00014E27">
      <w:pPr>
        <w:spacing w:before="240" w:after="200"/>
        <w:jc w:val="center"/>
        <w:rPr>
          <w:rFonts w:ascii="Garamond" w:hAnsi="Garamond"/>
          <w:b/>
          <w:bCs/>
        </w:rPr>
      </w:pPr>
    </w:p>
    <w:p w14:paraId="7BA7AD1A" w14:textId="77777777" w:rsidR="00014E27" w:rsidRPr="00014E27" w:rsidRDefault="00014E27">
      <w:pPr>
        <w:spacing w:before="240" w:after="200"/>
        <w:jc w:val="center"/>
        <w:rPr>
          <w:rFonts w:ascii="Garamond" w:hAnsi="Garamond"/>
          <w:b/>
          <w:bCs/>
        </w:rPr>
      </w:pPr>
    </w:p>
    <w:p w14:paraId="6719B2E0" w14:textId="77777777" w:rsidR="00014E27" w:rsidRPr="00014E27" w:rsidRDefault="00014E27">
      <w:pPr>
        <w:spacing w:before="240" w:after="200"/>
        <w:jc w:val="center"/>
        <w:rPr>
          <w:rFonts w:ascii="Garamond" w:hAnsi="Garamond"/>
          <w:b/>
          <w:bCs/>
        </w:rPr>
      </w:pPr>
    </w:p>
    <w:p w14:paraId="1D6F96D9" w14:textId="77777777" w:rsidR="00014E27" w:rsidRPr="00014E27" w:rsidRDefault="00014E27">
      <w:pPr>
        <w:spacing w:before="240" w:after="200"/>
        <w:jc w:val="center"/>
        <w:rPr>
          <w:rFonts w:ascii="Garamond" w:hAnsi="Garamond"/>
          <w:b/>
          <w:bCs/>
        </w:rPr>
      </w:pPr>
    </w:p>
    <w:p w14:paraId="1905A850" w14:textId="77777777" w:rsidR="00014E27" w:rsidRPr="00014E27" w:rsidRDefault="00014E27">
      <w:pPr>
        <w:spacing w:before="240" w:after="200"/>
        <w:jc w:val="center"/>
        <w:rPr>
          <w:rFonts w:ascii="Garamond" w:hAnsi="Garamond"/>
          <w:b/>
          <w:bCs/>
        </w:rPr>
      </w:pPr>
    </w:p>
    <w:p w14:paraId="4B24D01A" w14:textId="77777777" w:rsidR="00014E27" w:rsidRPr="00014E27" w:rsidRDefault="00014E27">
      <w:pPr>
        <w:spacing w:before="240" w:after="200"/>
        <w:jc w:val="center"/>
        <w:rPr>
          <w:rFonts w:ascii="Garamond" w:hAnsi="Garamond"/>
          <w:b/>
          <w:bCs/>
        </w:rPr>
      </w:pPr>
    </w:p>
    <w:p w14:paraId="4A0CD48B" w14:textId="77777777" w:rsidR="00014E27" w:rsidRPr="00014E27" w:rsidRDefault="00014E27">
      <w:pPr>
        <w:spacing w:before="240" w:after="200"/>
        <w:jc w:val="center"/>
        <w:rPr>
          <w:rFonts w:ascii="Garamond" w:hAnsi="Garamond"/>
          <w:b/>
          <w:bCs/>
        </w:rPr>
      </w:pPr>
    </w:p>
    <w:p w14:paraId="4158610A" w14:textId="77777777" w:rsidR="00014E27" w:rsidRPr="00014E27" w:rsidRDefault="00014E27">
      <w:pPr>
        <w:spacing w:before="240" w:after="200"/>
        <w:jc w:val="center"/>
        <w:rPr>
          <w:rFonts w:ascii="Garamond" w:hAnsi="Garamond"/>
          <w:b/>
          <w:bCs/>
        </w:rPr>
      </w:pPr>
    </w:p>
    <w:p w14:paraId="7E8C461E" w14:textId="77777777" w:rsidR="00014E27" w:rsidRPr="00014E27" w:rsidRDefault="00014E27">
      <w:pPr>
        <w:spacing w:before="240" w:after="200"/>
        <w:jc w:val="center"/>
        <w:rPr>
          <w:rFonts w:ascii="Garamond" w:hAnsi="Garamond"/>
          <w:b/>
          <w:bCs/>
        </w:rPr>
      </w:pPr>
    </w:p>
    <w:p w14:paraId="42F821BE" w14:textId="768F9D23" w:rsidR="00FE0C59" w:rsidRPr="00014E27" w:rsidRDefault="00000000" w:rsidP="00014E27">
      <w:pPr>
        <w:spacing w:before="240" w:after="200"/>
        <w:rPr>
          <w:rFonts w:ascii="Garamond" w:hAnsi="Garamond"/>
        </w:rPr>
      </w:pPr>
      <w:r w:rsidRPr="00014E27">
        <w:rPr>
          <w:rFonts w:ascii="Garamond" w:hAnsi="Garamond"/>
          <w:b/>
          <w:bCs/>
        </w:rPr>
        <w:lastRenderedPageBreak/>
        <w:t>SCHEDULE 2 — PRINCIPAL TERMS OF THE LICENCE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FE0C59" w:rsidRPr="00014E27" w14:paraId="2AD84D4A"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43354BC" w14:textId="77777777" w:rsidR="00FE0C59" w:rsidRPr="00014E27" w:rsidRDefault="00000000">
            <w:pPr>
              <w:rPr>
                <w:rFonts w:ascii="Garamond" w:hAnsi="Garamond"/>
              </w:rPr>
            </w:pPr>
            <w:r w:rsidRPr="00014E27">
              <w:rPr>
                <w:rFonts w:ascii="Garamond" w:hAnsi="Garamond"/>
                <w:b/>
                <w:bCs/>
              </w:rPr>
              <w:t>Grantor</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467A8E" w14:textId="77777777" w:rsidR="00FE0C59" w:rsidRPr="00014E27" w:rsidRDefault="00000000">
            <w:pPr>
              <w:rPr>
                <w:rFonts w:ascii="Garamond" w:hAnsi="Garamond"/>
              </w:rPr>
            </w:pPr>
            <w:r w:rsidRPr="00014E27">
              <w:rPr>
                <w:rFonts w:ascii="Garamond" w:hAnsi="Garamond"/>
              </w:rPr>
              <w:t>[full legal name of Site Operator]</w:t>
            </w:r>
          </w:p>
        </w:tc>
      </w:tr>
      <w:tr w:rsidR="00FE0C59" w:rsidRPr="00014E27" w14:paraId="78D814B0"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719D019" w14:textId="77777777" w:rsidR="00FE0C59" w:rsidRPr="00014E27" w:rsidRDefault="00000000">
            <w:pPr>
              <w:rPr>
                <w:rFonts w:ascii="Garamond" w:hAnsi="Garamond"/>
              </w:rPr>
            </w:pPr>
            <w:r w:rsidRPr="00014E27">
              <w:rPr>
                <w:rFonts w:ascii="Garamond" w:hAnsi="Garamond"/>
                <w:b/>
                <w:bCs/>
              </w:rPr>
              <w:t>Type of agreement</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4512A7F" w14:textId="77777777" w:rsidR="00FE0C59" w:rsidRPr="00014E27" w:rsidRDefault="00000000">
            <w:pPr>
              <w:rPr>
                <w:rFonts w:ascii="Garamond" w:hAnsi="Garamond"/>
              </w:rPr>
            </w:pPr>
            <w:r w:rsidRPr="00014E27">
              <w:rPr>
                <w:rFonts w:ascii="Garamond" w:hAnsi="Garamond"/>
              </w:rPr>
              <w:t>Holiday licence (holiday use only; not for use as a main or permanent residence)</w:t>
            </w:r>
          </w:p>
        </w:tc>
      </w:tr>
      <w:tr w:rsidR="00FE0C59" w:rsidRPr="00014E27" w14:paraId="4CBF561E"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49E99E1" w14:textId="77777777" w:rsidR="00FE0C59" w:rsidRPr="00014E27" w:rsidRDefault="00000000">
            <w:pPr>
              <w:rPr>
                <w:rFonts w:ascii="Garamond" w:hAnsi="Garamond"/>
              </w:rPr>
            </w:pPr>
            <w:r w:rsidRPr="00014E27">
              <w:rPr>
                <w:rFonts w:ascii="Garamond" w:hAnsi="Garamond"/>
                <w:b/>
                <w:bCs/>
              </w:rPr>
              <w:t>Term</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81FC78" w14:textId="77777777" w:rsidR="00FE0C59" w:rsidRPr="00014E27" w:rsidRDefault="00000000">
            <w:pPr>
              <w:rPr>
                <w:rFonts w:ascii="Garamond" w:hAnsi="Garamond"/>
              </w:rPr>
            </w:pPr>
            <w:r w:rsidRPr="00014E27">
              <w:rPr>
                <w:rFonts w:ascii="Garamond" w:hAnsi="Garamond"/>
              </w:rPr>
              <w:t>50 years commencing on [Completion / confirmed start date]</w:t>
            </w:r>
          </w:p>
        </w:tc>
      </w:tr>
      <w:tr w:rsidR="00FE0C59" w:rsidRPr="00014E27" w14:paraId="6A828C26"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357A486" w14:textId="77777777" w:rsidR="00FE0C59" w:rsidRPr="00014E27" w:rsidRDefault="00000000">
            <w:pPr>
              <w:rPr>
                <w:rFonts w:ascii="Garamond" w:hAnsi="Garamond"/>
              </w:rPr>
            </w:pPr>
            <w:r w:rsidRPr="00014E27">
              <w:rPr>
                <w:rFonts w:ascii="Garamond" w:hAnsi="Garamond"/>
                <w:b/>
                <w:bCs/>
              </w:rPr>
              <w:t>Initial annual pitch fee</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4F8A89" w14:textId="77777777" w:rsidR="00FE0C59" w:rsidRPr="00014E27" w:rsidRDefault="00000000">
            <w:pPr>
              <w:rPr>
                <w:rFonts w:ascii="Garamond" w:hAnsi="Garamond"/>
              </w:rPr>
            </w:pPr>
            <w:r w:rsidRPr="00014E27">
              <w:rPr>
                <w:rFonts w:ascii="Garamond" w:hAnsi="Garamond"/>
              </w:rPr>
              <w:t>£7,500 [plus VAT / VAT does not apply]</w:t>
            </w:r>
          </w:p>
        </w:tc>
      </w:tr>
      <w:tr w:rsidR="00FE0C59" w:rsidRPr="00014E27" w14:paraId="231B64C4"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D477A9A" w14:textId="77777777" w:rsidR="00FE0C59" w:rsidRPr="00014E27" w:rsidRDefault="00000000">
            <w:pPr>
              <w:rPr>
                <w:rFonts w:ascii="Garamond" w:hAnsi="Garamond"/>
              </w:rPr>
            </w:pPr>
            <w:r w:rsidRPr="00014E27">
              <w:rPr>
                <w:rFonts w:ascii="Garamond" w:hAnsi="Garamond"/>
                <w:b/>
                <w:bCs/>
              </w:rPr>
              <w:t>Pitch fee review</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3735E5" w14:textId="77777777" w:rsidR="00FE0C59" w:rsidRPr="00014E27" w:rsidRDefault="00000000">
            <w:pPr>
              <w:rPr>
                <w:rFonts w:ascii="Garamond" w:hAnsi="Garamond"/>
              </w:rPr>
            </w:pPr>
            <w:r w:rsidRPr="00014E27">
              <w:rPr>
                <w:rFonts w:ascii="Garamond" w:hAnsi="Garamond"/>
              </w:rPr>
              <w:t>[as set out in the Licence]</w:t>
            </w:r>
          </w:p>
        </w:tc>
      </w:tr>
      <w:tr w:rsidR="00FE0C59" w:rsidRPr="00014E27" w14:paraId="1CCA3417"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CF56D1F" w14:textId="77777777" w:rsidR="00FE0C59" w:rsidRPr="00014E27" w:rsidRDefault="00000000">
            <w:pPr>
              <w:rPr>
                <w:rFonts w:ascii="Garamond" w:hAnsi="Garamond"/>
              </w:rPr>
            </w:pPr>
            <w:r w:rsidRPr="00014E27">
              <w:rPr>
                <w:rFonts w:ascii="Garamond" w:hAnsi="Garamond"/>
                <w:b/>
                <w:bCs/>
              </w:rPr>
              <w:t>“Secret garden”</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E6827C3" w14:textId="77777777" w:rsidR="00FE0C59" w:rsidRPr="00014E27" w:rsidRDefault="00000000">
            <w:pPr>
              <w:rPr>
                <w:rFonts w:ascii="Garamond" w:hAnsi="Garamond"/>
              </w:rPr>
            </w:pPr>
            <w:r w:rsidRPr="00014E27">
              <w:rPr>
                <w:rFonts w:ascii="Garamond" w:hAnsi="Garamond"/>
              </w:rPr>
              <w:t>[confirmed description of the area; whether use is exclusive or shared; plan reference identifying its boundaries]</w:t>
            </w:r>
          </w:p>
        </w:tc>
      </w:tr>
      <w:tr w:rsidR="00FE0C59" w:rsidRPr="00014E27" w14:paraId="3E92460B" w14:textId="77777777">
        <w:tc>
          <w:tcPr>
            <w:tcW w:w="3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43D1E71" w14:textId="77777777" w:rsidR="00FE0C59" w:rsidRPr="00014E27" w:rsidRDefault="00000000">
            <w:pPr>
              <w:rPr>
                <w:rFonts w:ascii="Garamond" w:hAnsi="Garamond"/>
              </w:rPr>
            </w:pPr>
            <w:r w:rsidRPr="00014E27">
              <w:rPr>
                <w:rFonts w:ascii="Garamond" w:hAnsi="Garamond"/>
                <w:b/>
                <w:bCs/>
              </w:rPr>
              <w:t>Plan</w:t>
            </w:r>
          </w:p>
        </w:tc>
        <w:tc>
          <w:tcPr>
            <w:tcW w:w="57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7C57E7D" w14:textId="77777777" w:rsidR="00FE0C59" w:rsidRPr="00014E27" w:rsidRDefault="00000000">
            <w:pPr>
              <w:rPr>
                <w:rFonts w:ascii="Garamond" w:hAnsi="Garamond"/>
              </w:rPr>
            </w:pPr>
            <w:r w:rsidRPr="00014E27">
              <w:rPr>
                <w:rFonts w:ascii="Garamond" w:hAnsi="Garamond"/>
              </w:rPr>
              <w:t>[plan reference]</w:t>
            </w:r>
          </w:p>
        </w:tc>
      </w:tr>
    </w:tbl>
    <w:p w14:paraId="0C95FC86" w14:textId="77777777" w:rsidR="00FE0C59" w:rsidRPr="00014E27" w:rsidRDefault="00000000">
      <w:pPr>
        <w:spacing w:before="120"/>
        <w:rPr>
          <w:rFonts w:ascii="Garamond" w:hAnsi="Garamond"/>
        </w:rPr>
      </w:pPr>
      <w:r w:rsidRPr="00014E27">
        <w:rPr>
          <w:rFonts w:ascii="Garamond" w:hAnsi="Garamond"/>
          <w:i/>
          <w:iCs/>
        </w:rPr>
        <w:t>The terms in this Schedule are a summary only. The Licence itself governs the Buyer’s occupation and use of the Pitch.</w:t>
      </w:r>
    </w:p>
    <w:p w14:paraId="71056310" w14:textId="77777777" w:rsidR="00FE0C59" w:rsidRPr="00014E27" w:rsidRDefault="00000000" w:rsidP="00014E27">
      <w:pPr>
        <w:keepNext/>
        <w:pageBreakBefore/>
        <w:spacing w:before="400" w:after="120"/>
        <w:rPr>
          <w:rFonts w:ascii="Garamond" w:hAnsi="Garamond"/>
        </w:rPr>
      </w:pPr>
      <w:r w:rsidRPr="00014E27">
        <w:rPr>
          <w:rFonts w:ascii="Garamond" w:hAnsi="Garamond"/>
          <w:b/>
          <w:bCs/>
        </w:rPr>
        <w:lastRenderedPageBreak/>
        <w:t>SIGNATURES</w:t>
      </w:r>
    </w:p>
    <w:p w14:paraId="76B65A77" w14:textId="77777777" w:rsidR="00FE0C59" w:rsidRPr="00014E27" w:rsidRDefault="00000000">
      <w:pPr>
        <w:spacing w:before="360" w:after="60"/>
        <w:rPr>
          <w:rFonts w:ascii="Garamond" w:hAnsi="Garamond"/>
        </w:rPr>
      </w:pPr>
      <w:r w:rsidRPr="00014E27">
        <w:rPr>
          <w:rFonts w:ascii="Garamond" w:hAnsi="Garamond"/>
          <w:b/>
          <w:bCs/>
        </w:rPr>
        <w:t>Signed by the Seller</w:t>
      </w:r>
    </w:p>
    <w:p w14:paraId="4CB97899" w14:textId="77777777" w:rsidR="00FE0C59" w:rsidRPr="00014E27" w:rsidRDefault="00000000">
      <w:pPr>
        <w:spacing w:before="280" w:after="60"/>
        <w:rPr>
          <w:rFonts w:ascii="Garamond" w:hAnsi="Garamond"/>
        </w:rPr>
      </w:pPr>
      <w:proofErr w:type="gramStart"/>
      <w:r w:rsidRPr="00014E27">
        <w:rPr>
          <w:rFonts w:ascii="Garamond" w:hAnsi="Garamond"/>
        </w:rPr>
        <w:t>Signature  _</w:t>
      </w:r>
      <w:proofErr w:type="gramEnd"/>
      <w:r w:rsidRPr="00014E27">
        <w:rPr>
          <w:rFonts w:ascii="Garamond" w:hAnsi="Garamond"/>
        </w:rPr>
        <w:t>_____________________________________</w:t>
      </w:r>
    </w:p>
    <w:p w14:paraId="025458AE" w14:textId="77777777" w:rsidR="00FE0C59" w:rsidRPr="00014E27" w:rsidRDefault="00000000">
      <w:pPr>
        <w:spacing w:before="280" w:after="60"/>
        <w:rPr>
          <w:rFonts w:ascii="Garamond" w:hAnsi="Garamond"/>
        </w:rPr>
      </w:pPr>
      <w:proofErr w:type="gramStart"/>
      <w:r w:rsidRPr="00014E27">
        <w:rPr>
          <w:rFonts w:ascii="Garamond" w:hAnsi="Garamond"/>
        </w:rPr>
        <w:t>Name  _</w:t>
      </w:r>
      <w:proofErr w:type="gramEnd"/>
      <w:r w:rsidRPr="00014E27">
        <w:rPr>
          <w:rFonts w:ascii="Garamond" w:hAnsi="Garamond"/>
        </w:rPr>
        <w:t>_________________________________________</w:t>
      </w:r>
    </w:p>
    <w:p w14:paraId="78DACF8B" w14:textId="77777777" w:rsidR="00FE0C59" w:rsidRPr="00014E27" w:rsidRDefault="00000000">
      <w:pPr>
        <w:spacing w:before="280" w:after="60"/>
        <w:rPr>
          <w:rFonts w:ascii="Garamond" w:hAnsi="Garamond"/>
        </w:rPr>
      </w:pPr>
      <w:proofErr w:type="gramStart"/>
      <w:r w:rsidRPr="00014E27">
        <w:rPr>
          <w:rFonts w:ascii="Garamond" w:hAnsi="Garamond"/>
        </w:rPr>
        <w:t>Date  _</w:t>
      </w:r>
      <w:proofErr w:type="gramEnd"/>
      <w:r w:rsidRPr="00014E27">
        <w:rPr>
          <w:rFonts w:ascii="Garamond" w:hAnsi="Garamond"/>
        </w:rPr>
        <w:t>__________________________________________</w:t>
      </w:r>
    </w:p>
    <w:p w14:paraId="7D58FA83" w14:textId="77777777" w:rsidR="00FE0C59" w:rsidRPr="00014E27" w:rsidRDefault="00000000">
      <w:pPr>
        <w:spacing w:before="360" w:after="60"/>
        <w:rPr>
          <w:rFonts w:ascii="Garamond" w:hAnsi="Garamond"/>
        </w:rPr>
      </w:pPr>
      <w:r w:rsidRPr="00014E27">
        <w:rPr>
          <w:rFonts w:ascii="Garamond" w:hAnsi="Garamond"/>
          <w:b/>
          <w:bCs/>
        </w:rPr>
        <w:t>Signed by the Buyer</w:t>
      </w:r>
    </w:p>
    <w:p w14:paraId="598F5D76" w14:textId="77777777" w:rsidR="00FE0C59" w:rsidRPr="00014E27" w:rsidRDefault="00000000">
      <w:pPr>
        <w:spacing w:before="280" w:after="60"/>
        <w:rPr>
          <w:rFonts w:ascii="Garamond" w:hAnsi="Garamond"/>
        </w:rPr>
      </w:pPr>
      <w:proofErr w:type="gramStart"/>
      <w:r w:rsidRPr="00014E27">
        <w:rPr>
          <w:rFonts w:ascii="Garamond" w:hAnsi="Garamond"/>
        </w:rPr>
        <w:t>Signature  _</w:t>
      </w:r>
      <w:proofErr w:type="gramEnd"/>
      <w:r w:rsidRPr="00014E27">
        <w:rPr>
          <w:rFonts w:ascii="Garamond" w:hAnsi="Garamond"/>
        </w:rPr>
        <w:t>_____________________________________</w:t>
      </w:r>
    </w:p>
    <w:p w14:paraId="6C016B08" w14:textId="77777777" w:rsidR="00FE0C59" w:rsidRPr="00014E27" w:rsidRDefault="00000000">
      <w:pPr>
        <w:spacing w:before="280" w:after="60"/>
        <w:rPr>
          <w:rFonts w:ascii="Garamond" w:hAnsi="Garamond"/>
        </w:rPr>
      </w:pPr>
      <w:proofErr w:type="gramStart"/>
      <w:r w:rsidRPr="00014E27">
        <w:rPr>
          <w:rFonts w:ascii="Garamond" w:hAnsi="Garamond"/>
        </w:rPr>
        <w:t>Name  _</w:t>
      </w:r>
      <w:proofErr w:type="gramEnd"/>
      <w:r w:rsidRPr="00014E27">
        <w:rPr>
          <w:rFonts w:ascii="Garamond" w:hAnsi="Garamond"/>
        </w:rPr>
        <w:t>_________________________________________</w:t>
      </w:r>
    </w:p>
    <w:p w14:paraId="0D73F2B8" w14:textId="77777777" w:rsidR="00FE0C59" w:rsidRPr="00014E27" w:rsidRDefault="00000000">
      <w:pPr>
        <w:spacing w:before="280" w:after="60"/>
        <w:rPr>
          <w:rFonts w:ascii="Garamond" w:hAnsi="Garamond"/>
        </w:rPr>
      </w:pPr>
      <w:proofErr w:type="gramStart"/>
      <w:r w:rsidRPr="00014E27">
        <w:rPr>
          <w:rFonts w:ascii="Garamond" w:hAnsi="Garamond"/>
        </w:rPr>
        <w:t>Date  _</w:t>
      </w:r>
      <w:proofErr w:type="gramEnd"/>
      <w:r w:rsidRPr="00014E27">
        <w:rPr>
          <w:rFonts w:ascii="Garamond" w:hAnsi="Garamond"/>
        </w:rPr>
        <w:t>__________________________________________</w:t>
      </w:r>
    </w:p>
    <w:p w14:paraId="34332408" w14:textId="77777777" w:rsidR="00FE0C59" w:rsidRPr="00014E27" w:rsidRDefault="00000000">
      <w:pPr>
        <w:spacing w:before="360" w:after="60"/>
        <w:rPr>
          <w:rFonts w:ascii="Garamond" w:hAnsi="Garamond"/>
        </w:rPr>
      </w:pPr>
      <w:r w:rsidRPr="00014E27">
        <w:rPr>
          <w:rFonts w:ascii="Garamond" w:hAnsi="Garamond"/>
          <w:b/>
          <w:bCs/>
        </w:rPr>
        <w:t>Signed by the Auctioneer as agent for the Seller and the Buyer (auction sales only)</w:t>
      </w:r>
    </w:p>
    <w:p w14:paraId="28FA20AC" w14:textId="77777777" w:rsidR="00FE0C59" w:rsidRPr="00014E27" w:rsidRDefault="00000000">
      <w:pPr>
        <w:spacing w:before="280" w:after="60"/>
        <w:rPr>
          <w:rFonts w:ascii="Garamond" w:hAnsi="Garamond"/>
        </w:rPr>
      </w:pPr>
      <w:proofErr w:type="gramStart"/>
      <w:r w:rsidRPr="00014E27">
        <w:rPr>
          <w:rFonts w:ascii="Garamond" w:hAnsi="Garamond"/>
        </w:rPr>
        <w:t>Signature  _</w:t>
      </w:r>
      <w:proofErr w:type="gramEnd"/>
      <w:r w:rsidRPr="00014E27">
        <w:rPr>
          <w:rFonts w:ascii="Garamond" w:hAnsi="Garamond"/>
        </w:rPr>
        <w:t>_____________________________________</w:t>
      </w:r>
    </w:p>
    <w:p w14:paraId="1EC43131" w14:textId="77777777" w:rsidR="00FE0C59" w:rsidRPr="00014E27" w:rsidRDefault="00000000">
      <w:pPr>
        <w:spacing w:before="280" w:after="60"/>
        <w:rPr>
          <w:rFonts w:ascii="Garamond" w:hAnsi="Garamond"/>
        </w:rPr>
      </w:pPr>
      <w:proofErr w:type="gramStart"/>
      <w:r w:rsidRPr="00014E27">
        <w:rPr>
          <w:rFonts w:ascii="Garamond" w:hAnsi="Garamond"/>
        </w:rPr>
        <w:t>Name  _</w:t>
      </w:r>
      <w:proofErr w:type="gramEnd"/>
      <w:r w:rsidRPr="00014E27">
        <w:rPr>
          <w:rFonts w:ascii="Garamond" w:hAnsi="Garamond"/>
        </w:rPr>
        <w:t>_________________________________________</w:t>
      </w:r>
    </w:p>
    <w:p w14:paraId="679FDBF2" w14:textId="77777777" w:rsidR="00FE0C59" w:rsidRPr="00014E27" w:rsidRDefault="00000000">
      <w:pPr>
        <w:spacing w:before="280" w:after="60"/>
        <w:rPr>
          <w:rFonts w:ascii="Garamond" w:hAnsi="Garamond"/>
        </w:rPr>
      </w:pPr>
      <w:proofErr w:type="gramStart"/>
      <w:r w:rsidRPr="00014E27">
        <w:rPr>
          <w:rFonts w:ascii="Garamond" w:hAnsi="Garamond"/>
        </w:rPr>
        <w:t>Date  _</w:t>
      </w:r>
      <w:proofErr w:type="gramEnd"/>
      <w:r w:rsidRPr="00014E27">
        <w:rPr>
          <w:rFonts w:ascii="Garamond" w:hAnsi="Garamond"/>
        </w:rPr>
        <w:t>__________________________________________</w:t>
      </w:r>
    </w:p>
    <w:sectPr w:rsidR="00FE0C59" w:rsidRPr="00014E27">
      <w:footerReference w:type="default" r:id="rId7"/>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7449" w14:textId="77777777" w:rsidR="00FA08B4" w:rsidRDefault="00FA08B4">
      <w:r>
        <w:separator/>
      </w:r>
    </w:p>
  </w:endnote>
  <w:endnote w:type="continuationSeparator" w:id="0">
    <w:p w14:paraId="3A3A328E" w14:textId="77777777" w:rsidR="00FA08B4" w:rsidRDefault="00FA0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6E55" w14:textId="77777777" w:rsidR="00FE0C59" w:rsidRDefault="00000000">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014E27">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30933" w14:textId="77777777" w:rsidR="00FA08B4" w:rsidRDefault="00FA08B4">
      <w:r>
        <w:separator/>
      </w:r>
    </w:p>
  </w:footnote>
  <w:footnote w:type="continuationSeparator" w:id="0">
    <w:p w14:paraId="38BE986D" w14:textId="77777777" w:rsidR="00FA08B4" w:rsidRDefault="00FA0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6181"/>
    <w:multiLevelType w:val="hybridMultilevel"/>
    <w:tmpl w:val="BFEA06C2"/>
    <w:lvl w:ilvl="0" w:tplc="BF4AFE82">
      <w:start w:val="1"/>
      <w:numFmt w:val="bullet"/>
      <w:lvlText w:val="●"/>
      <w:lvlJc w:val="left"/>
      <w:pPr>
        <w:ind w:left="720" w:hanging="360"/>
      </w:pPr>
    </w:lvl>
    <w:lvl w:ilvl="1" w:tplc="7E307858">
      <w:start w:val="1"/>
      <w:numFmt w:val="bullet"/>
      <w:lvlText w:val="○"/>
      <w:lvlJc w:val="left"/>
      <w:pPr>
        <w:ind w:left="1440" w:hanging="360"/>
      </w:pPr>
    </w:lvl>
    <w:lvl w:ilvl="2" w:tplc="61BCE97A">
      <w:start w:val="1"/>
      <w:numFmt w:val="bullet"/>
      <w:lvlText w:val="■"/>
      <w:lvlJc w:val="left"/>
      <w:pPr>
        <w:ind w:left="2160" w:hanging="360"/>
      </w:pPr>
    </w:lvl>
    <w:lvl w:ilvl="3" w:tplc="73E8F45E">
      <w:start w:val="1"/>
      <w:numFmt w:val="bullet"/>
      <w:lvlText w:val="●"/>
      <w:lvlJc w:val="left"/>
      <w:pPr>
        <w:ind w:left="2880" w:hanging="360"/>
      </w:pPr>
    </w:lvl>
    <w:lvl w:ilvl="4" w:tplc="6DD84F7C">
      <w:start w:val="1"/>
      <w:numFmt w:val="bullet"/>
      <w:lvlText w:val="○"/>
      <w:lvlJc w:val="left"/>
      <w:pPr>
        <w:ind w:left="3600" w:hanging="360"/>
      </w:pPr>
    </w:lvl>
    <w:lvl w:ilvl="5" w:tplc="C136A8BE">
      <w:start w:val="1"/>
      <w:numFmt w:val="bullet"/>
      <w:lvlText w:val="■"/>
      <w:lvlJc w:val="left"/>
      <w:pPr>
        <w:ind w:left="4320" w:hanging="360"/>
      </w:pPr>
    </w:lvl>
    <w:lvl w:ilvl="6" w:tplc="0F408980">
      <w:start w:val="1"/>
      <w:numFmt w:val="bullet"/>
      <w:lvlText w:val="●"/>
      <w:lvlJc w:val="left"/>
      <w:pPr>
        <w:ind w:left="5040" w:hanging="360"/>
      </w:pPr>
    </w:lvl>
    <w:lvl w:ilvl="7" w:tplc="9252FDF4">
      <w:start w:val="1"/>
      <w:numFmt w:val="bullet"/>
      <w:lvlText w:val="●"/>
      <w:lvlJc w:val="left"/>
      <w:pPr>
        <w:ind w:left="5760" w:hanging="360"/>
      </w:pPr>
    </w:lvl>
    <w:lvl w:ilvl="8" w:tplc="06DEE38C">
      <w:start w:val="1"/>
      <w:numFmt w:val="bullet"/>
      <w:lvlText w:val="●"/>
      <w:lvlJc w:val="left"/>
      <w:pPr>
        <w:ind w:left="6480" w:hanging="360"/>
      </w:pPr>
    </w:lvl>
  </w:abstractNum>
  <w:num w:numId="1" w16cid:durableId="5731303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59"/>
    <w:rsid w:val="00014E27"/>
    <w:rsid w:val="001A432F"/>
    <w:rsid w:val="00377C49"/>
    <w:rsid w:val="00745650"/>
    <w:rsid w:val="00E55A91"/>
    <w:rsid w:val="00FA08B4"/>
    <w:rsid w:val="00FE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3A91EC"/>
  <w15:docId w15:val="{283D386B-35F6-A24E-878D-BF7A0BAD2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1668</Words>
  <Characters>9514</Characters>
  <Application>Microsoft Office Word</Application>
  <DocSecurity>0</DocSecurity>
  <Lines>79</Lines>
  <Paragraphs>22</Paragraphs>
  <ScaleCrop>false</ScaleCrop>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Newby (Student)</cp:lastModifiedBy>
  <cp:revision>2</cp:revision>
  <dcterms:created xsi:type="dcterms:W3CDTF">2026-09-24T12:04:00Z</dcterms:created>
  <dcterms:modified xsi:type="dcterms:W3CDTF">2026-09-24T12:04:00Z</dcterms:modified>
</cp:coreProperties>
</file>